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CAUSE LIST</w:t>
      </w:r>
    </w:p>
    <w:p w:rsidR="001D37C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 xml:space="preserve">  </w:t>
      </w:r>
      <w:r w:rsidR="001D37C3" w:rsidRPr="00CF16BC">
        <w:rPr>
          <w:rFonts w:ascii="Bookman Old Style" w:hAnsi="Bookman Old Style" w:cs="Arial"/>
          <w:b/>
        </w:rPr>
        <w:t>Board of Discipline</w:t>
      </w:r>
    </w:p>
    <w:p w:rsidR="00DD212E" w:rsidRPr="00CF16BC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CF16BC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CF16BC">
        <w:rPr>
          <w:rFonts w:ascii="Bookman Old Style" w:hAnsi="Bookman Old Style" w:cs="Arial"/>
          <w:b/>
          <w:u w:val="single"/>
        </w:rPr>
        <w:t>(</w:t>
      </w:r>
      <w:r w:rsidR="00D47A52" w:rsidRPr="00CF16BC">
        <w:rPr>
          <w:rFonts w:ascii="Bookman Old Style" w:hAnsi="Bookman Old Style" w:cs="Arial"/>
          <w:b/>
          <w:u w:val="single"/>
        </w:rPr>
        <w:t>Constituted under section 21</w:t>
      </w:r>
      <w:r w:rsidRPr="00CF16BC">
        <w:rPr>
          <w:rFonts w:ascii="Bookman Old Style" w:hAnsi="Bookman Old Style" w:cs="Arial"/>
          <w:b/>
          <w:u w:val="single"/>
        </w:rPr>
        <w:t>A</w:t>
      </w:r>
      <w:r w:rsidR="00D47A52" w:rsidRPr="00CF16BC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CF16BC">
        <w:rPr>
          <w:rFonts w:ascii="Bookman Old Style" w:hAnsi="Bookman Old Style" w:cs="Arial"/>
          <w:b/>
          <w:u w:val="single"/>
        </w:rPr>
        <w:t>)</w:t>
      </w:r>
    </w:p>
    <w:p w:rsidR="00DD212E" w:rsidRPr="00EB433F" w:rsidRDefault="00DD212E" w:rsidP="001D37C3">
      <w:pPr>
        <w:rPr>
          <w:rFonts w:ascii="Bookman Old Style" w:hAnsi="Bookman Old Style" w:cs="Arial"/>
          <w:b/>
          <w:sz w:val="10"/>
        </w:rPr>
      </w:pPr>
    </w:p>
    <w:p w:rsidR="001D37C3" w:rsidRPr="00CF16BC" w:rsidRDefault="001D37C3" w:rsidP="00541713">
      <w:pPr>
        <w:jc w:val="both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Date and time of Meeting</w:t>
      </w:r>
      <w:r w:rsidRPr="00CF16BC">
        <w:rPr>
          <w:rFonts w:ascii="Bookman Old Style" w:hAnsi="Bookman Old Style" w:cs="Arial"/>
        </w:rPr>
        <w:t xml:space="preserve">: </w:t>
      </w:r>
      <w:r w:rsidR="00CF16BC" w:rsidRPr="00CF16BC">
        <w:rPr>
          <w:rFonts w:ascii="Bookman Old Style" w:hAnsi="Bookman Old Style" w:cs="Arial"/>
        </w:rPr>
        <w:t>1</w:t>
      </w:r>
      <w:r w:rsidR="00EB433F">
        <w:rPr>
          <w:rFonts w:ascii="Bookman Old Style" w:hAnsi="Bookman Old Style" w:cs="Arial"/>
        </w:rPr>
        <w:t>5</w:t>
      </w:r>
      <w:r w:rsidR="00541713" w:rsidRPr="00CF16BC">
        <w:rPr>
          <w:rFonts w:ascii="Bookman Old Style" w:hAnsi="Bookman Old Style" w:cs="Arial"/>
          <w:vertAlign w:val="superscript"/>
        </w:rPr>
        <w:t>th</w:t>
      </w:r>
      <w:r w:rsidR="007B64DD" w:rsidRPr="00CF16BC">
        <w:rPr>
          <w:rFonts w:ascii="Bookman Old Style" w:hAnsi="Bookman Old Style" w:cs="Arial"/>
        </w:rPr>
        <w:t xml:space="preserve"> </w:t>
      </w:r>
      <w:r w:rsidR="00CF16BC" w:rsidRPr="00CF16BC">
        <w:rPr>
          <w:rFonts w:ascii="Bookman Old Style" w:hAnsi="Bookman Old Style" w:cs="Arial"/>
        </w:rPr>
        <w:t>December</w:t>
      </w:r>
      <w:r w:rsidR="00D243AD" w:rsidRPr="00CF16BC">
        <w:rPr>
          <w:rFonts w:ascii="Bookman Old Style" w:hAnsi="Bookman Old Style" w:cs="Arial"/>
        </w:rPr>
        <w:t>,</w:t>
      </w:r>
      <w:r w:rsidR="005B33B5" w:rsidRPr="00CF16BC">
        <w:rPr>
          <w:rFonts w:ascii="Bookman Old Style" w:hAnsi="Bookman Old Style" w:cs="Arial"/>
        </w:rPr>
        <w:t xml:space="preserve"> 202</w:t>
      </w:r>
      <w:r w:rsidR="007B64DD" w:rsidRPr="00CF16BC">
        <w:rPr>
          <w:rFonts w:ascii="Bookman Old Style" w:hAnsi="Bookman Old Style" w:cs="Arial"/>
        </w:rPr>
        <w:t>1</w:t>
      </w:r>
      <w:r w:rsidR="005B33B5" w:rsidRPr="00CF16BC">
        <w:rPr>
          <w:rFonts w:ascii="Bookman Old Style" w:hAnsi="Bookman Old Style" w:cs="Arial"/>
        </w:rPr>
        <w:t xml:space="preserve"> </w:t>
      </w:r>
      <w:r w:rsidR="005E3647" w:rsidRPr="00CF16BC">
        <w:rPr>
          <w:rFonts w:ascii="Bookman Old Style" w:hAnsi="Bookman Old Style" w:cs="Arial"/>
        </w:rPr>
        <w:t xml:space="preserve">at </w:t>
      </w:r>
      <w:r w:rsidR="00CF16BC" w:rsidRPr="00CF16BC">
        <w:rPr>
          <w:rFonts w:ascii="Bookman Old Style" w:hAnsi="Bookman Old Style" w:cs="Arial"/>
        </w:rPr>
        <w:t>10</w:t>
      </w:r>
      <w:r w:rsidR="005E3647" w:rsidRPr="00CF16BC">
        <w:rPr>
          <w:rFonts w:ascii="Bookman Old Style" w:hAnsi="Bookman Old Style" w:cs="Arial"/>
        </w:rPr>
        <w:t>:</w:t>
      </w:r>
      <w:r w:rsidR="00CF16BC" w:rsidRPr="00CF16BC">
        <w:rPr>
          <w:rFonts w:ascii="Bookman Old Style" w:hAnsi="Bookman Old Style" w:cs="Arial"/>
        </w:rPr>
        <w:t>0</w:t>
      </w:r>
      <w:r w:rsidR="0082146B" w:rsidRPr="00CF16BC">
        <w:rPr>
          <w:rFonts w:ascii="Bookman Old Style" w:hAnsi="Bookman Old Style" w:cs="Arial"/>
        </w:rPr>
        <w:t>0</w:t>
      </w:r>
      <w:r w:rsidR="005E3647" w:rsidRPr="00CF16BC">
        <w:rPr>
          <w:rFonts w:ascii="Bookman Old Style" w:hAnsi="Bookman Old Style" w:cs="Arial"/>
        </w:rPr>
        <w:t xml:space="preserve"> A</w:t>
      </w:r>
      <w:r w:rsidR="00CA7CE5" w:rsidRPr="00CF16BC">
        <w:rPr>
          <w:rFonts w:ascii="Bookman Old Style" w:hAnsi="Bookman Old Style" w:cs="Arial"/>
        </w:rPr>
        <w:t>.</w:t>
      </w:r>
      <w:r w:rsidR="005E3647" w:rsidRPr="00CF16BC">
        <w:rPr>
          <w:rFonts w:ascii="Bookman Old Style" w:hAnsi="Bookman Old Style" w:cs="Arial"/>
        </w:rPr>
        <w:t>M</w:t>
      </w:r>
      <w:r w:rsidR="00CA7CE5" w:rsidRPr="00CF16BC">
        <w:rPr>
          <w:rFonts w:ascii="Bookman Old Style" w:hAnsi="Bookman Old Style" w:cs="Arial"/>
        </w:rPr>
        <w:t>.</w:t>
      </w:r>
    </w:p>
    <w:p w:rsidR="0078010B" w:rsidRDefault="00D47A52" w:rsidP="0078010B">
      <w:pPr>
        <w:ind w:right="450"/>
        <w:jc w:val="both"/>
        <w:rPr>
          <w:rFonts w:ascii="Bookman Old Style" w:hAnsi="Bookman Old Style" w:cs="Arial"/>
        </w:rPr>
      </w:pPr>
      <w:r w:rsidRPr="00CF16BC">
        <w:rPr>
          <w:rFonts w:ascii="Bookman Old Style" w:hAnsi="Bookman Old Style" w:cs="Arial"/>
          <w:b/>
        </w:rPr>
        <w:t>Place of Meeting</w:t>
      </w:r>
      <w:r w:rsidR="001D37C3" w:rsidRPr="00CF16BC">
        <w:rPr>
          <w:rFonts w:ascii="Bookman Old Style" w:hAnsi="Bookman Old Style" w:cs="Arial"/>
        </w:rPr>
        <w:t>:</w:t>
      </w:r>
      <w:r w:rsidRPr="00CF16BC">
        <w:rPr>
          <w:rFonts w:ascii="Bookman Old Style" w:hAnsi="Bookman Old Style" w:cs="Arial"/>
        </w:rPr>
        <w:t xml:space="preserve"> </w:t>
      </w:r>
      <w:r w:rsidR="0078010B" w:rsidRPr="00CF16BC">
        <w:rPr>
          <w:rFonts w:ascii="Bookman Old Style" w:hAnsi="Bookman Old Style" w:cs="Arial"/>
        </w:rPr>
        <w:t xml:space="preserve">ICAI </w:t>
      </w:r>
      <w:proofErr w:type="spellStart"/>
      <w:r w:rsidR="0078010B" w:rsidRPr="00CF16BC">
        <w:rPr>
          <w:rFonts w:ascii="Bookman Old Style" w:hAnsi="Bookman Old Style" w:cs="Arial"/>
        </w:rPr>
        <w:t>Bhawan</w:t>
      </w:r>
      <w:proofErr w:type="spellEnd"/>
      <w:r w:rsidR="0078010B" w:rsidRPr="00CF16BC">
        <w:rPr>
          <w:rFonts w:ascii="Bookman Old Style" w:hAnsi="Bookman Old Style" w:cs="Arial"/>
        </w:rPr>
        <w:t>,</w:t>
      </w:r>
      <w:r w:rsidR="0078010B" w:rsidRPr="00D5630C">
        <w:rPr>
          <w:rFonts w:ascii="Bookman Old Style" w:hAnsi="Bookman Old Style" w:cs="Arial"/>
        </w:rPr>
        <w:t xml:space="preserve"> </w:t>
      </w:r>
      <w:proofErr w:type="spellStart"/>
      <w:r w:rsidR="0078010B">
        <w:rPr>
          <w:rFonts w:ascii="Bookman Old Style" w:hAnsi="Bookman Old Style" w:cs="Arial"/>
        </w:rPr>
        <w:t>Indraprastha</w:t>
      </w:r>
      <w:proofErr w:type="spellEnd"/>
      <w:r w:rsidR="0078010B">
        <w:rPr>
          <w:rFonts w:ascii="Bookman Old Style" w:hAnsi="Bookman Old Style" w:cs="Arial"/>
        </w:rPr>
        <w:t xml:space="preserve"> </w:t>
      </w:r>
      <w:proofErr w:type="spellStart"/>
      <w:r w:rsidR="0078010B">
        <w:rPr>
          <w:rFonts w:ascii="Bookman Old Style" w:hAnsi="Bookman Old Style" w:cs="Arial"/>
        </w:rPr>
        <w:t>Marg</w:t>
      </w:r>
      <w:proofErr w:type="spellEnd"/>
      <w:r w:rsidR="0078010B">
        <w:rPr>
          <w:rFonts w:ascii="Bookman Old Style" w:hAnsi="Bookman Old Style" w:cs="Arial"/>
        </w:rPr>
        <w:t>,</w:t>
      </w:r>
      <w:r w:rsidR="0078010B" w:rsidRPr="00CF16BC">
        <w:rPr>
          <w:rFonts w:ascii="Bookman Old Style" w:hAnsi="Bookman Old Style" w:cs="Arial"/>
        </w:rPr>
        <w:t xml:space="preserve"> New Delhi</w:t>
      </w:r>
      <w:r w:rsidR="0078010B">
        <w:rPr>
          <w:rFonts w:ascii="Bookman Old Style" w:hAnsi="Bookman Old Style" w:cs="Arial"/>
        </w:rPr>
        <w:t xml:space="preserve"> – 110</w:t>
      </w:r>
      <w:r w:rsidR="0078010B" w:rsidRPr="00CF16BC">
        <w:rPr>
          <w:rFonts w:ascii="Bookman Old Style" w:hAnsi="Bookman Old Style" w:cs="Arial"/>
        </w:rPr>
        <w:t>0</w:t>
      </w:r>
      <w:r w:rsidR="0078010B">
        <w:rPr>
          <w:rFonts w:ascii="Bookman Old Style" w:hAnsi="Bookman Old Style" w:cs="Arial"/>
        </w:rPr>
        <w:t>0</w:t>
      </w:r>
      <w:r w:rsidR="0078010B" w:rsidRPr="00CF16BC">
        <w:rPr>
          <w:rFonts w:ascii="Bookman Old Style" w:hAnsi="Bookman Old Style" w:cs="Arial"/>
        </w:rPr>
        <w:t>2 (</w:t>
      </w:r>
      <w:r w:rsidR="0078010B">
        <w:rPr>
          <w:rFonts w:ascii="Bookman Old Style" w:hAnsi="Bookman Old Style" w:cs="Arial"/>
        </w:rPr>
        <w:t>physical/t</w:t>
      </w:r>
      <w:r w:rsidR="0078010B" w:rsidRPr="00CF16BC">
        <w:rPr>
          <w:rFonts w:ascii="Bookman Old Style" w:hAnsi="Bookman Old Style" w:cs="Arial"/>
        </w:rPr>
        <w:t>hrough video conferencing)</w:t>
      </w:r>
    </w:p>
    <w:p w:rsidR="00DE74DC" w:rsidRDefault="00DB3ABC" w:rsidP="00DB3ABC">
      <w:pPr>
        <w:ind w:right="450"/>
        <w:jc w:val="both"/>
        <w:rPr>
          <w:rFonts w:ascii="Bookman Old Style" w:hAnsi="Bookman Old Style" w:cs="Arial"/>
          <w:b/>
        </w:rPr>
      </w:pPr>
      <w:bookmarkStart w:id="0" w:name="_GoBack"/>
      <w:bookmarkEnd w:id="0"/>
      <w:r w:rsidRPr="00DB3ABC">
        <w:rPr>
          <w:rFonts w:ascii="Bookman Old Style" w:hAnsi="Bookman Old Style" w:cs="Arial"/>
          <w:b/>
        </w:rPr>
        <w:t>C</w:t>
      </w:r>
      <w:r w:rsidR="005E3647" w:rsidRPr="00DB3ABC">
        <w:rPr>
          <w:rFonts w:ascii="Bookman Old Style" w:hAnsi="Bookman Old Style" w:cs="Arial"/>
          <w:b/>
        </w:rPr>
        <w:t>ases</w:t>
      </w:r>
      <w:r w:rsidR="005E3647" w:rsidRPr="00CF16BC">
        <w:rPr>
          <w:rFonts w:ascii="Bookman Old Style" w:hAnsi="Bookman Old Style" w:cs="Arial"/>
          <w:b/>
        </w:rPr>
        <w:t xml:space="preserve"> listed for </w:t>
      </w:r>
      <w:r w:rsidR="00CF16BC" w:rsidRPr="00CF16BC">
        <w:rPr>
          <w:rFonts w:ascii="Bookman Old Style" w:hAnsi="Bookman Old Style" w:cs="Arial"/>
          <w:b/>
        </w:rPr>
        <w:t>hearing</w:t>
      </w:r>
      <w:r>
        <w:rPr>
          <w:rFonts w:ascii="Bookman Old Style" w:hAnsi="Bookman Old Style" w:cs="Arial"/>
          <w:b/>
        </w:rPr>
        <w:t>: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[PR/177/17-DD/368/2017/BOD/542/2020]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Sandeep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Kumar Sharma, Addl. </w:t>
            </w:r>
            <w:proofErr w:type="spellStart"/>
            <w:r w:rsidRPr="00EB433F">
              <w:rPr>
                <w:rFonts w:ascii="Bookman Old Style" w:hAnsi="Bookman Old Style" w:cs="Arial"/>
              </w:rPr>
              <w:t>Supdt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. of Police, CBI, New Delhi 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–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>
              <w:rPr>
                <w:rFonts w:ascii="Bookman Old Style" w:hAnsi="Bookman Old Style" w:cs="Arial"/>
              </w:rPr>
              <w:t>-</w:t>
            </w:r>
            <w:r w:rsidRPr="00EB433F">
              <w:rPr>
                <w:rFonts w:ascii="Bookman Old Style" w:hAnsi="Bookman Old Style" w:cs="Arial"/>
              </w:rPr>
              <w:t xml:space="preserve"> 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Gurinder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EB433F">
              <w:rPr>
                <w:rFonts w:ascii="Bookman Old Style" w:hAnsi="Bookman Old Style" w:cs="Arial"/>
              </w:rPr>
              <w:t>Garg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(M. No. 084159), </w:t>
            </w:r>
            <w:proofErr w:type="spellStart"/>
            <w:r w:rsidRPr="00EB433F">
              <w:rPr>
                <w:rFonts w:ascii="Bookman Old Style" w:hAnsi="Bookman Old Style" w:cs="Arial"/>
              </w:rPr>
              <w:t>Sangrur</w:t>
            </w:r>
            <w:proofErr w:type="spellEnd"/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B433F">
              <w:rPr>
                <w:rFonts w:ascii="Bookman Old Style" w:hAnsi="Bookman Old Style" w:cs="Arial"/>
                <w:b/>
                <w:color w:val="000000"/>
              </w:rPr>
              <w:t>PR-220/18-DD/250/2018/BOD/534/2019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Kanhaiya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Singhal</w:t>
            </w:r>
            <w:proofErr w:type="spellEnd"/>
            <w:r w:rsidRPr="00EB433F">
              <w:rPr>
                <w:rFonts w:ascii="Bookman Old Style" w:hAnsi="Bookman Old Style" w:cs="Arial"/>
              </w:rPr>
              <w:t>, Delhi 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- 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Shailendra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Singh (M.N.416765), </w:t>
            </w:r>
            <w:proofErr w:type="spellStart"/>
            <w:r w:rsidRPr="00EB433F">
              <w:rPr>
                <w:rFonts w:ascii="Bookman Old Style" w:hAnsi="Bookman Old Style" w:cs="Arial"/>
              </w:rPr>
              <w:t>Orai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B433F">
              <w:rPr>
                <w:rFonts w:ascii="Bookman Old Style" w:hAnsi="Bookman Old Style" w:cs="Arial"/>
              </w:rPr>
              <w:t>Jalaun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) (U.P.) </w:t>
            </w:r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[PR/G/153/2019/DD/163/2019/BOD/583/2020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Deputy </w:t>
            </w:r>
            <w:proofErr w:type="spellStart"/>
            <w:r w:rsidRPr="00EB433F">
              <w:rPr>
                <w:rFonts w:ascii="Bookman Old Style" w:hAnsi="Bookman Old Style" w:cs="Arial"/>
              </w:rPr>
              <w:t>Director,Income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Tax (Inv.) III, Jaipur 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Desh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Nidhi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Gupta, F.C.A (</w:t>
            </w:r>
            <w:proofErr w:type="spellStart"/>
            <w:r w:rsidRPr="00EB433F">
              <w:rPr>
                <w:rFonts w:ascii="Bookman Old Style" w:hAnsi="Bookman Old Style" w:cs="Arial"/>
              </w:rPr>
              <w:t>M.No</w:t>
            </w:r>
            <w:proofErr w:type="spellEnd"/>
            <w:r w:rsidRPr="00EB433F">
              <w:rPr>
                <w:rFonts w:ascii="Bookman Old Style" w:hAnsi="Bookman Old Style" w:cs="Arial"/>
              </w:rPr>
              <w:t>. 078560), Jaipur</w:t>
            </w:r>
          </w:p>
        </w:tc>
      </w:tr>
      <w:tr w:rsidR="00EB433F" w:rsidRPr="00CF16BC" w:rsidTr="00EB433F">
        <w:trPr>
          <w:trHeight w:val="3454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[PR-82/16-DD/265/2016/BOD/589/2021</w:t>
            </w:r>
          </w:p>
        </w:tc>
        <w:tc>
          <w:tcPr>
            <w:tcW w:w="3420" w:type="dxa"/>
            <w:vAlign w:val="center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M.K. </w:t>
            </w:r>
            <w:proofErr w:type="spellStart"/>
            <w:r w:rsidRPr="00EB433F">
              <w:rPr>
                <w:rFonts w:ascii="Bookman Old Style" w:hAnsi="Bookman Old Style" w:cs="Arial"/>
              </w:rPr>
              <w:t>Gaind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, Senior </w:t>
            </w:r>
            <w:proofErr w:type="spellStart"/>
            <w:r w:rsidRPr="00EB433F">
              <w:rPr>
                <w:rFonts w:ascii="Bookman Old Style" w:hAnsi="Bookman Old Style" w:cs="Arial"/>
              </w:rPr>
              <w:t>Regional,manager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, Central Bank of </w:t>
            </w:r>
            <w:proofErr w:type="spellStart"/>
            <w:r w:rsidRPr="00EB433F">
              <w:rPr>
                <w:rFonts w:ascii="Bookman Old Style" w:hAnsi="Bookman Old Style" w:cs="Arial"/>
              </w:rPr>
              <w:t>India,Regional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Office (South), New Delhi,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Sanjay Kumar Gupta (M.No.085981) of M/s. Sanjay </w:t>
            </w:r>
            <w:proofErr w:type="spellStart"/>
            <w:r w:rsidRPr="00EB433F">
              <w:rPr>
                <w:rFonts w:ascii="Bookman Old Style" w:hAnsi="Bookman Old Style" w:cs="Arial"/>
              </w:rPr>
              <w:t>Kumar,Gupta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&amp; Associates, Chartered Accountants, Ghaziabad</w:t>
            </w:r>
          </w:p>
        </w:tc>
      </w:tr>
      <w:tr w:rsidR="00EB433F" w:rsidRPr="00CF16BC" w:rsidTr="00EB433F">
        <w:trPr>
          <w:trHeight w:val="3418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lastRenderedPageBreak/>
              <w:t>5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B433F">
              <w:rPr>
                <w:rFonts w:ascii="Bookman Old Style" w:hAnsi="Bookman Old Style" w:cs="Arial"/>
                <w:b/>
                <w:color w:val="000000"/>
              </w:rPr>
              <w:t>PR-63/17/DD/88/2017/BOD/508/2019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Hamesh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Madaan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, M/s. </w:t>
            </w:r>
            <w:proofErr w:type="spellStart"/>
            <w:r w:rsidRPr="00EB433F">
              <w:rPr>
                <w:rFonts w:ascii="Bookman Old Style" w:hAnsi="Bookman Old Style" w:cs="Arial"/>
              </w:rPr>
              <w:t>Hamesh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Madaan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&amp; Associates, Chartered Accountants, New Delhi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Sonika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Aggarwal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(M.No.510834) of M/s. </w:t>
            </w:r>
            <w:proofErr w:type="spellStart"/>
            <w:r w:rsidRPr="00EB433F">
              <w:rPr>
                <w:rFonts w:ascii="Bookman Old Style" w:hAnsi="Bookman Old Style" w:cs="Arial"/>
              </w:rPr>
              <w:t>Sonika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Aggarwal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&amp; Company, Chartered Accountants, NOIDA</w:t>
            </w:r>
          </w:p>
        </w:tc>
      </w:tr>
      <w:tr w:rsidR="00EB433F" w:rsidRPr="00CF16BC" w:rsidTr="00EB433F">
        <w:trPr>
          <w:trHeight w:val="1987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B433F">
              <w:rPr>
                <w:rFonts w:ascii="Bookman Old Style" w:hAnsi="Bookman Old Style" w:cs="Arial"/>
                <w:b/>
                <w:color w:val="000000"/>
              </w:rPr>
              <w:t>PR/142/15/DD/149/2015/BOD/411/2017</w:t>
            </w:r>
          </w:p>
        </w:tc>
        <w:tc>
          <w:tcPr>
            <w:tcW w:w="3420" w:type="dxa"/>
          </w:tcPr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Sunpreet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 xml:space="preserve"> Singh Gandhi, New Delhi</w:t>
            </w:r>
            <w:r w:rsidRPr="00EB433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>-</w:t>
            </w:r>
            <w:r w:rsidRPr="00EB433F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 xml:space="preserve"> Kumar Seth (</w:t>
            </w: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 xml:space="preserve">. 406625) of M/s. </w:t>
            </w:r>
            <w:proofErr w:type="spellStart"/>
            <w:r w:rsidRPr="00EB433F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EB433F">
              <w:rPr>
                <w:rFonts w:ascii="Bookman Old Style" w:hAnsi="Bookman Old Style" w:cs="Arial"/>
                <w:color w:val="000000"/>
              </w:rPr>
              <w:t xml:space="preserve"> Seth &amp; Co., Chartered Accountants, Kanpur</w:t>
            </w:r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[PR-188/17-DD/247/2017BOD/582/2020]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Vikram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Singh Chopra, Kolkata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Rajesh Kumar </w:t>
            </w:r>
            <w:proofErr w:type="spellStart"/>
            <w:r w:rsidRPr="00EB433F">
              <w:rPr>
                <w:rFonts w:ascii="Bookman Old Style" w:hAnsi="Bookman Old Style" w:cs="Arial"/>
              </w:rPr>
              <w:t>Chandak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(M.No.054637), Kolkata</w:t>
            </w:r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[PR/189/17/DD/248/2017/BOD/597/2021</w:t>
            </w:r>
          </w:p>
        </w:tc>
        <w:tc>
          <w:tcPr>
            <w:tcW w:w="3420" w:type="dxa"/>
          </w:tcPr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Shri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Vikram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Singh Chopra, Kolkata </w:t>
            </w:r>
          </w:p>
          <w:p w:rsid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-</w:t>
            </w: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CA. Raj Singh Chopra (M.No.054996), Kolkata </w:t>
            </w:r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PPR/P/1/2016-DD/1/INF/2016/BOD/551/2020]</w:t>
            </w:r>
          </w:p>
        </w:tc>
        <w:tc>
          <w:tcPr>
            <w:tcW w:w="3420" w:type="dxa"/>
          </w:tcPr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Paresh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Chimanlal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Budhdev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(M.No.046268), Mumbai in Re:</w:t>
            </w:r>
          </w:p>
        </w:tc>
      </w:tr>
      <w:tr w:rsidR="00EB433F" w:rsidRPr="00CF16BC" w:rsidTr="00EB433F">
        <w:trPr>
          <w:trHeight w:val="907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[PPR/P/400/17/DD/199/INF/18/BOD/572/2020]</w:t>
            </w:r>
          </w:p>
        </w:tc>
        <w:tc>
          <w:tcPr>
            <w:tcW w:w="3420" w:type="dxa"/>
          </w:tcPr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B433F">
              <w:rPr>
                <w:rFonts w:ascii="Bookman Old Style" w:hAnsi="Bookman Old Style" w:cs="Arial"/>
              </w:rPr>
              <w:t>Adhyapak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Jayant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B433F">
              <w:rPr>
                <w:rFonts w:ascii="Bookman Old Style" w:hAnsi="Bookman Old Style" w:cs="Arial"/>
              </w:rPr>
              <w:t>Dattatraya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(M. No. 038672), </w:t>
            </w:r>
            <w:proofErr w:type="spellStart"/>
            <w:r w:rsidRPr="00EB433F">
              <w:rPr>
                <w:rFonts w:ascii="Bookman Old Style" w:hAnsi="Bookman Old Style" w:cs="Arial"/>
              </w:rPr>
              <w:t>Navi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 Mumbai in Re: </w:t>
            </w:r>
          </w:p>
        </w:tc>
      </w:tr>
      <w:tr w:rsidR="00EB433F" w:rsidRPr="00CF16BC" w:rsidTr="00CF16BC">
        <w:trPr>
          <w:trHeight w:val="1250"/>
        </w:trPr>
        <w:tc>
          <w:tcPr>
            <w:tcW w:w="540" w:type="dxa"/>
            <w:vAlign w:val="center"/>
          </w:tcPr>
          <w:p w:rsidR="00EB433F" w:rsidRPr="00CF16BC" w:rsidRDefault="00EB433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EB433F" w:rsidRPr="00EB433F" w:rsidRDefault="00EB433F">
            <w:pPr>
              <w:rPr>
                <w:rFonts w:ascii="Bookman Old Style" w:hAnsi="Bookman Old Style" w:cs="Arial"/>
                <w:b/>
              </w:rPr>
            </w:pPr>
            <w:r w:rsidRPr="00EB433F">
              <w:rPr>
                <w:rFonts w:ascii="Bookman Old Style" w:hAnsi="Bookman Old Style" w:cs="Arial"/>
                <w:b/>
              </w:rPr>
              <w:t>[PR/45/17/DD/65/17/BOD/541/2020]</w:t>
            </w:r>
          </w:p>
        </w:tc>
        <w:tc>
          <w:tcPr>
            <w:tcW w:w="3420" w:type="dxa"/>
          </w:tcPr>
          <w:p w:rsidR="00EB433F" w:rsidRDefault="00EB433F" w:rsidP="00EB433F">
            <w:pPr>
              <w:spacing w:after="120" w:line="240" w:lineRule="auto"/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 xml:space="preserve">CA. Deepak Kumar </w:t>
            </w:r>
            <w:proofErr w:type="spellStart"/>
            <w:r w:rsidRPr="00EB433F">
              <w:rPr>
                <w:rFonts w:ascii="Bookman Old Style" w:hAnsi="Bookman Old Style" w:cs="Arial"/>
              </w:rPr>
              <w:t>Aggarwal</w:t>
            </w:r>
            <w:proofErr w:type="spellEnd"/>
            <w:r w:rsidRPr="00EB433F">
              <w:rPr>
                <w:rFonts w:ascii="Bookman Old Style" w:hAnsi="Bookman Old Style" w:cs="Arial"/>
              </w:rPr>
              <w:t xml:space="preserve">, New Delhi </w:t>
            </w:r>
          </w:p>
          <w:p w:rsidR="00EB433F" w:rsidRDefault="00EB433F" w:rsidP="00EB433F">
            <w:pPr>
              <w:spacing w:after="120" w:line="24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EB433F">
              <w:rPr>
                <w:rFonts w:ascii="Bookman Old Style" w:hAnsi="Bookman Old Style" w:cs="Arial"/>
              </w:rPr>
              <w:t>vs</w:t>
            </w:r>
            <w:proofErr w:type="spellEnd"/>
            <w:r w:rsidRPr="00EB433F">
              <w:rPr>
                <w:rFonts w:ascii="Bookman Old Style" w:hAnsi="Bookman Old Style" w:cs="Arial"/>
              </w:rPr>
              <w:t>-</w:t>
            </w:r>
          </w:p>
          <w:p w:rsidR="00EB433F" w:rsidRPr="00EB433F" w:rsidRDefault="00EB433F" w:rsidP="00EB433F">
            <w:pPr>
              <w:jc w:val="both"/>
              <w:rPr>
                <w:rFonts w:ascii="Bookman Old Style" w:hAnsi="Bookman Old Style" w:cs="Arial"/>
              </w:rPr>
            </w:pPr>
            <w:r w:rsidRPr="00EB433F">
              <w:rPr>
                <w:rFonts w:ascii="Bookman Old Style" w:hAnsi="Bookman Old Style" w:cs="Arial"/>
              </w:rPr>
              <w:t>CA. Raj Kumar (M. No. 090254), New Delhi</w:t>
            </w:r>
          </w:p>
        </w:tc>
      </w:tr>
    </w:tbl>
    <w:p w:rsidR="001C21F6" w:rsidRPr="00CF16BC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CF16BC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A4" w:rsidRDefault="005B47A4" w:rsidP="00CA7CE5">
      <w:pPr>
        <w:spacing w:after="0" w:line="240" w:lineRule="auto"/>
      </w:pPr>
      <w:r>
        <w:separator/>
      </w:r>
    </w:p>
  </w:endnote>
  <w:endnote w:type="continuationSeparator" w:id="0">
    <w:p w:rsidR="005B47A4" w:rsidRDefault="005B47A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A4" w:rsidRDefault="005B47A4" w:rsidP="00CA7CE5">
      <w:pPr>
        <w:spacing w:after="0" w:line="240" w:lineRule="auto"/>
      </w:pPr>
      <w:r>
        <w:separator/>
      </w:r>
    </w:p>
  </w:footnote>
  <w:footnote w:type="continuationSeparator" w:id="0">
    <w:p w:rsidR="005B47A4" w:rsidRDefault="005B47A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77CB3"/>
    <w:rsid w:val="005B33B5"/>
    <w:rsid w:val="005B47A4"/>
    <w:rsid w:val="005E3647"/>
    <w:rsid w:val="0063282B"/>
    <w:rsid w:val="00685D63"/>
    <w:rsid w:val="006A0163"/>
    <w:rsid w:val="006A6990"/>
    <w:rsid w:val="0078010B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367C9"/>
    <w:rsid w:val="00BA6BC4"/>
    <w:rsid w:val="00C845BE"/>
    <w:rsid w:val="00CA1ECF"/>
    <w:rsid w:val="00CA7CE5"/>
    <w:rsid w:val="00CF0E77"/>
    <w:rsid w:val="00CF16BC"/>
    <w:rsid w:val="00D07817"/>
    <w:rsid w:val="00D243AD"/>
    <w:rsid w:val="00D47A52"/>
    <w:rsid w:val="00D62DB8"/>
    <w:rsid w:val="00DB3ABC"/>
    <w:rsid w:val="00DD212E"/>
    <w:rsid w:val="00DD335E"/>
    <w:rsid w:val="00DE74DC"/>
    <w:rsid w:val="00DF45F9"/>
    <w:rsid w:val="00E3703F"/>
    <w:rsid w:val="00E54E60"/>
    <w:rsid w:val="00E76C84"/>
    <w:rsid w:val="00EA5A19"/>
    <w:rsid w:val="00EB433F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32E-518F-4EEA-84CE-F4EC6D8E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33</cp:revision>
  <dcterms:created xsi:type="dcterms:W3CDTF">2020-11-11T05:33:00Z</dcterms:created>
  <dcterms:modified xsi:type="dcterms:W3CDTF">2021-12-16T05:08:00Z</dcterms:modified>
</cp:coreProperties>
</file>