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2EAA" w14:textId="77777777" w:rsidR="00796BC2" w:rsidRPr="007C7C65" w:rsidRDefault="00796BC2" w:rsidP="00796BC2">
      <w:pPr>
        <w:ind w:left="-90" w:right="-810"/>
        <w:jc w:val="center"/>
        <w:rPr>
          <w:rFonts w:asciiTheme="minorHAnsi" w:hAnsiTheme="minorHAnsi" w:cstheme="minorHAnsi"/>
          <w:b/>
        </w:rPr>
      </w:pPr>
      <w:bookmarkStart w:id="0" w:name="_Hlk77597018"/>
      <w:r w:rsidRPr="007C7C65">
        <w:rPr>
          <w:rFonts w:asciiTheme="minorHAnsi" w:hAnsiTheme="minorHAnsi" w:cstheme="minorHAnsi"/>
          <w:b/>
        </w:rPr>
        <w:t>DISCIPLINARY COMMITTEE – IV</w:t>
      </w:r>
    </w:p>
    <w:p w14:paraId="1C9EE0EA" w14:textId="77777777" w:rsidR="00796BC2" w:rsidRPr="007C7C65" w:rsidRDefault="00796BC2" w:rsidP="00796BC2">
      <w:pPr>
        <w:ind w:left="-90" w:right="-810"/>
        <w:jc w:val="center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(Constituted under Section 21 B)</w:t>
      </w:r>
    </w:p>
    <w:p w14:paraId="16272A7B" w14:textId="77777777" w:rsidR="00796BC2" w:rsidRPr="007C7C65" w:rsidRDefault="00796BC2" w:rsidP="00796BC2">
      <w:pPr>
        <w:ind w:left="-90" w:right="-810"/>
        <w:jc w:val="center"/>
        <w:rPr>
          <w:rFonts w:asciiTheme="minorHAnsi" w:hAnsiTheme="minorHAnsi" w:cstheme="minorHAnsi"/>
          <w:b/>
        </w:rPr>
      </w:pPr>
    </w:p>
    <w:p w14:paraId="5F6B655F" w14:textId="51BD21C7" w:rsidR="00796BC2" w:rsidRPr="00E67857" w:rsidRDefault="00796BC2" w:rsidP="00E67857">
      <w:pPr>
        <w:ind w:left="-90" w:right="-81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BC2">
        <w:rPr>
          <w:rFonts w:asciiTheme="minorHAnsi" w:hAnsiTheme="minorHAnsi" w:cstheme="minorHAnsi"/>
          <w:b/>
          <w:sz w:val="28"/>
          <w:szCs w:val="28"/>
          <w:u w:val="single"/>
        </w:rPr>
        <w:t>CAUSE LIST</w:t>
      </w:r>
    </w:p>
    <w:p w14:paraId="3B04D57D" w14:textId="20F867A6" w:rsidR="00796BC2" w:rsidRPr="007C7C65" w:rsidRDefault="00796BC2" w:rsidP="00796BC2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Date of meeting:                                              </w:t>
      </w:r>
      <w:r w:rsidR="008718CA">
        <w:rPr>
          <w:rFonts w:asciiTheme="minorHAnsi" w:hAnsiTheme="minorHAnsi" w:cstheme="minorHAnsi"/>
          <w:b/>
        </w:rPr>
        <w:t>10</w:t>
      </w:r>
      <w:r w:rsidRPr="00CD40A8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</w:t>
      </w:r>
      <w:r w:rsidR="004F1327">
        <w:rPr>
          <w:rFonts w:asciiTheme="minorHAnsi" w:hAnsiTheme="minorHAnsi" w:cstheme="minorHAnsi"/>
          <w:b/>
        </w:rPr>
        <w:t>August</w:t>
      </w:r>
      <w:r w:rsidRPr="007C7C65">
        <w:rPr>
          <w:rFonts w:asciiTheme="minorHAnsi" w:hAnsiTheme="minorHAnsi" w:cstheme="minorHAnsi"/>
          <w:b/>
        </w:rPr>
        <w:t xml:space="preserve"> 2021</w:t>
      </w:r>
      <w:r>
        <w:rPr>
          <w:rFonts w:asciiTheme="minorHAnsi" w:hAnsiTheme="minorHAnsi" w:cstheme="minorHAnsi"/>
          <w:b/>
        </w:rPr>
        <w:t xml:space="preserve"> </w:t>
      </w:r>
      <w:r w:rsidR="008718CA">
        <w:rPr>
          <w:rFonts w:asciiTheme="minorHAnsi" w:hAnsiTheme="minorHAnsi" w:cstheme="minorHAnsi"/>
          <w:b/>
        </w:rPr>
        <w:t>(Tuesday</w:t>
      </w:r>
      <w:r>
        <w:rPr>
          <w:rFonts w:asciiTheme="minorHAnsi" w:hAnsiTheme="minorHAnsi" w:cstheme="minorHAnsi"/>
          <w:b/>
        </w:rPr>
        <w:t xml:space="preserve">) </w:t>
      </w:r>
    </w:p>
    <w:p w14:paraId="437EE252" w14:textId="77777777" w:rsidR="00796BC2" w:rsidRPr="007C7C65" w:rsidRDefault="00796BC2" w:rsidP="00796BC2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Place of Meeting:                                            Through Video conferencing/Physical appearance at ICAI Bhawan, New Delhi </w:t>
      </w:r>
    </w:p>
    <w:p w14:paraId="75BD2952" w14:textId="77777777" w:rsidR="00796BC2" w:rsidRPr="007C7C65" w:rsidRDefault="00796BC2" w:rsidP="00796BC2">
      <w:pPr>
        <w:shd w:val="clear" w:color="auto" w:fill="FFFFFF"/>
        <w:tabs>
          <w:tab w:val="left" w:pos="9072"/>
        </w:tabs>
        <w:spacing w:line="253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74E71E34" w14:textId="07F0D5A0" w:rsidR="00796BC2" w:rsidRPr="00E829CF" w:rsidRDefault="00796BC2" w:rsidP="00796BC2">
      <w:pPr>
        <w:ind w:hanging="22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  <w:r w:rsidRPr="00E829CF">
        <w:rPr>
          <w:rFonts w:asciiTheme="minorHAnsi" w:hAnsiTheme="minorHAnsi" w:cstheme="minorHAnsi"/>
          <w:b/>
          <w:u w:val="single"/>
        </w:rPr>
        <w:t>Consideration of case (s) listed for hearing under Rule 18 (6) of the Chartered Accountants (Procedure of Investigation of Professional and Other Misconduct and Conduct of Cases) Rules, 2007:</w:t>
      </w:r>
    </w:p>
    <w:p w14:paraId="617EB4FD" w14:textId="77777777" w:rsidR="00796BC2" w:rsidRPr="00E829CF" w:rsidRDefault="00796BC2" w:rsidP="00796BC2">
      <w:pPr>
        <w:ind w:left="-90" w:right="-810"/>
        <w:jc w:val="both"/>
        <w:rPr>
          <w:rFonts w:asciiTheme="minorHAnsi" w:hAnsiTheme="minorHAnsi" w:cstheme="minorHAnsi"/>
          <w:b/>
        </w:rPr>
      </w:pPr>
    </w:p>
    <w:p w14:paraId="54F230BD" w14:textId="77777777" w:rsidR="00796BC2" w:rsidRPr="00E829CF" w:rsidRDefault="00796BC2" w:rsidP="00796BC2">
      <w:pPr>
        <w:ind w:left="-90" w:right="-810"/>
        <w:jc w:val="both"/>
        <w:rPr>
          <w:rFonts w:asciiTheme="minorHAnsi" w:hAnsiTheme="minorHAnsi" w:cstheme="minorHAnsi"/>
          <w:b/>
        </w:rPr>
      </w:pPr>
      <w:r w:rsidRPr="00E829CF">
        <w:rPr>
          <w:rFonts w:asciiTheme="minorHAnsi" w:hAnsiTheme="minorHAnsi" w:cstheme="minorHAnsi"/>
          <w:b/>
        </w:rPr>
        <w:t>The details of cases which have been listed for hearing under Rule 18(6) are given as under:-</w:t>
      </w:r>
    </w:p>
    <w:p w14:paraId="6A44B2E7" w14:textId="77777777" w:rsidR="00796BC2" w:rsidRPr="00E829CF" w:rsidRDefault="00796BC2" w:rsidP="00796BC2">
      <w:pPr>
        <w:ind w:left="-90" w:right="-810"/>
        <w:jc w:val="both"/>
        <w:rPr>
          <w:rFonts w:asciiTheme="minorHAnsi" w:hAnsiTheme="minorHAnsi" w:cstheme="minorHAnsi"/>
          <w:b/>
        </w:rPr>
      </w:pPr>
    </w:p>
    <w:tbl>
      <w:tblPr>
        <w:tblW w:w="1275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2049"/>
      </w:tblGrid>
      <w:tr w:rsidR="00796BC2" w:rsidRPr="00E829CF" w14:paraId="5B69F6BA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580" w14:textId="54778903" w:rsidR="00796BC2" w:rsidRPr="00E829CF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E829CF">
              <w:rPr>
                <w:rFonts w:asciiTheme="minorHAnsi" w:hAnsiTheme="minorHAnsi" w:cstheme="minorHAnsi"/>
                <w:b/>
              </w:rPr>
              <w:t>SN</w:t>
            </w:r>
            <w:r>
              <w:rPr>
                <w:rFonts w:asciiTheme="minorHAnsi" w:hAnsiTheme="minorHAnsi" w:cstheme="minorHAnsi"/>
                <w:b/>
              </w:rPr>
              <w:t>o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B9AAE" w14:textId="77777777" w:rsidR="00796BC2" w:rsidRPr="00E829CF" w:rsidRDefault="00796BC2" w:rsidP="00B37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Name and Ref no. of the cases</w:t>
            </w:r>
          </w:p>
        </w:tc>
      </w:tr>
      <w:tr w:rsidR="008718CA" w:rsidRPr="00E829CF" w14:paraId="0ADE6DD9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E9B" w14:textId="77777777" w:rsidR="008718CA" w:rsidRPr="008718CA" w:rsidRDefault="008718CA" w:rsidP="008718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18CA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8718A" w14:textId="77777777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Avadesh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 Gupta (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M.No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. 516769), of M/s. SPMG &amp;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Co.,New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 Delhi in Re:</w:t>
            </w:r>
          </w:p>
          <w:p w14:paraId="527C1283" w14:textId="77777777" w:rsidR="008718CA" w:rsidRDefault="008718CA" w:rsidP="008718C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[PPR/NP/005/18-DD/12/INF/18/DC/836/2018]</w:t>
            </w:r>
          </w:p>
          <w:p w14:paraId="2C77CC1E" w14:textId="352B201F" w:rsidR="008718CA" w:rsidRPr="008718CA" w:rsidRDefault="008718CA" w:rsidP="008718C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18CA" w:rsidRPr="00E829CF" w14:paraId="0121F07F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43C" w14:textId="5B58B427" w:rsidR="008718CA" w:rsidRPr="008718CA" w:rsidRDefault="008718CA" w:rsidP="008718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18CA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B7C73" w14:textId="440AF5D1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CA Ajay Mathur (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M.No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. 082223) M/s. G S Mathur &amp; </w:t>
            </w:r>
            <w:r w:rsidR="004F1327" w:rsidRPr="008718CA">
              <w:rPr>
                <w:rFonts w:asciiTheme="minorHAnsi" w:hAnsiTheme="minorHAnsi" w:cstheme="minorHAnsi"/>
                <w:color w:val="000000"/>
              </w:rPr>
              <w:t>Co.,</w:t>
            </w:r>
            <w:r w:rsidRPr="008718CA">
              <w:rPr>
                <w:rFonts w:asciiTheme="minorHAnsi" w:hAnsiTheme="minorHAnsi" w:cstheme="minorHAnsi"/>
                <w:color w:val="000000"/>
              </w:rPr>
              <w:t xml:space="preserve"> New Delhi in Re:</w:t>
            </w:r>
          </w:p>
          <w:p w14:paraId="2442E3D5" w14:textId="77777777" w:rsid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[PPR/NP/005/18-DD/15/INF/18/DC/837/2018]</w:t>
            </w:r>
          </w:p>
          <w:p w14:paraId="1BBEC896" w14:textId="10017DC7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18CA" w:rsidRPr="00E829CF" w14:paraId="7CC7AB33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EFD" w14:textId="75042FDB" w:rsidR="008718CA" w:rsidRPr="008718CA" w:rsidRDefault="008718CA" w:rsidP="008718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18CA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DA57" w14:textId="2D453FBE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CA Sanjay Jain (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M.No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. 086784) of M/s. MKPS &amp; </w:t>
            </w:r>
            <w:r w:rsidR="004F1327" w:rsidRPr="008718CA">
              <w:rPr>
                <w:rFonts w:asciiTheme="minorHAnsi" w:hAnsiTheme="minorHAnsi" w:cstheme="minorHAnsi"/>
                <w:color w:val="000000"/>
              </w:rPr>
              <w:t>Associates, New</w:t>
            </w:r>
            <w:r w:rsidRPr="008718CA">
              <w:rPr>
                <w:rFonts w:asciiTheme="minorHAnsi" w:hAnsiTheme="minorHAnsi" w:cstheme="minorHAnsi"/>
                <w:color w:val="000000"/>
              </w:rPr>
              <w:t xml:space="preserve"> Delhi in Re:</w:t>
            </w:r>
          </w:p>
          <w:p w14:paraId="1CA56431" w14:textId="77777777" w:rsid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[PPR/NP/005/18-DD/14/INF/18/DC/838/2018]</w:t>
            </w:r>
          </w:p>
          <w:p w14:paraId="66022EBB" w14:textId="0A2DDDDF" w:rsidR="008718CA" w:rsidRPr="008718CA" w:rsidRDefault="008718CA" w:rsidP="008718CA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lang w:val="en-IN"/>
              </w:rPr>
            </w:pPr>
          </w:p>
        </w:tc>
      </w:tr>
      <w:tr w:rsidR="008718CA" w:rsidRPr="00E829CF" w14:paraId="7A9B0889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99E" w14:textId="3CACCFC8" w:rsidR="008718CA" w:rsidRPr="008718CA" w:rsidRDefault="008718CA" w:rsidP="008718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18CA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813FC" w14:textId="54CBA721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CA. Dalbir Singh Gulati (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M.No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. 081024) of M/s. HDSG &amp; </w:t>
            </w:r>
            <w:r w:rsidR="004F1327" w:rsidRPr="008718CA">
              <w:rPr>
                <w:rFonts w:asciiTheme="minorHAnsi" w:hAnsiTheme="minorHAnsi" w:cstheme="minorHAnsi"/>
                <w:color w:val="000000"/>
              </w:rPr>
              <w:t>Associates,</w:t>
            </w:r>
            <w:r w:rsidRPr="008718CA">
              <w:rPr>
                <w:rFonts w:asciiTheme="minorHAnsi" w:hAnsiTheme="minorHAnsi" w:cstheme="minorHAnsi"/>
                <w:color w:val="000000"/>
              </w:rPr>
              <w:t xml:space="preserve"> New Delhi in Re:</w:t>
            </w:r>
          </w:p>
          <w:p w14:paraId="74B62171" w14:textId="77777777" w:rsidR="008718CA" w:rsidRDefault="008718CA" w:rsidP="008718C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[PPR/NP/005/18-DD/11/INF/18/DC/839/2018]</w:t>
            </w:r>
          </w:p>
          <w:p w14:paraId="68F7844A" w14:textId="3B7438DC" w:rsidR="008718CA" w:rsidRPr="008718CA" w:rsidRDefault="008718CA" w:rsidP="008718C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18CA" w:rsidRPr="00E829CF" w14:paraId="59FEE8D3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110" w14:textId="4CAC02CC" w:rsidR="008718CA" w:rsidRPr="008718CA" w:rsidRDefault="008718CA" w:rsidP="008718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18CA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A48D3" w14:textId="1ACB8224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CA. P. Venugopal (M.No.035034) of Suri &amp; Co.</w:t>
            </w:r>
            <w:r w:rsidR="004F1327" w:rsidRPr="008718CA">
              <w:rPr>
                <w:rFonts w:asciiTheme="minorHAnsi" w:hAnsiTheme="minorHAnsi" w:cstheme="minorHAnsi"/>
                <w:color w:val="000000"/>
              </w:rPr>
              <w:t>, Chennai</w:t>
            </w:r>
            <w:r w:rsidRPr="008718CA">
              <w:rPr>
                <w:rFonts w:asciiTheme="minorHAnsi" w:hAnsiTheme="minorHAnsi" w:cstheme="minorHAnsi"/>
                <w:color w:val="000000"/>
              </w:rPr>
              <w:t xml:space="preserve"> in Re:</w:t>
            </w:r>
          </w:p>
          <w:p w14:paraId="6EE2B2CD" w14:textId="77777777" w:rsid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IN"/>
              </w:rPr>
            </w:pPr>
            <w:r w:rsidRPr="008718CA">
              <w:rPr>
                <w:rFonts w:asciiTheme="minorHAnsi" w:hAnsiTheme="minorHAnsi" w:cstheme="minorHAnsi"/>
                <w:color w:val="000000"/>
                <w:lang w:val="en-IN"/>
              </w:rPr>
              <w:t>[PPR/NP/005/18-DD/13/INF/18/DC/840/2018]</w:t>
            </w:r>
          </w:p>
          <w:p w14:paraId="0FA57825" w14:textId="1B3F851F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IN"/>
              </w:rPr>
            </w:pPr>
          </w:p>
        </w:tc>
      </w:tr>
      <w:tr w:rsidR="008718CA" w:rsidRPr="00E829CF" w14:paraId="68D99816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823" w14:textId="77777777" w:rsidR="008718CA" w:rsidRPr="008718CA" w:rsidRDefault="008718CA" w:rsidP="008718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18CA">
              <w:rPr>
                <w:rFonts w:asciiTheme="minorHAnsi" w:hAnsiTheme="minorHAnsi" w:cstheme="minorHAnsi"/>
                <w:bCs/>
              </w:rPr>
              <w:lastRenderedPageBreak/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452FF" w14:textId="77777777" w:rsidR="008718CA" w:rsidRPr="008718CA" w:rsidRDefault="008718CA" w:rsidP="008718C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Shri Sandeep Kumar, Mohali (Punjab)</w:t>
            </w:r>
          </w:p>
          <w:p w14:paraId="17C0B7B6" w14:textId="77777777" w:rsidR="008718CA" w:rsidRPr="008718CA" w:rsidRDefault="008718CA" w:rsidP="008718C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-Vs-</w:t>
            </w:r>
          </w:p>
          <w:p w14:paraId="57548800" w14:textId="77777777" w:rsidR="008718CA" w:rsidRPr="008718CA" w:rsidRDefault="008718CA" w:rsidP="008718C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CA. Rajesh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Mehru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 (M.No.090725) of M/s. Rajesh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Mehru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 &amp; Co., Chartered Accountants, Ludhiana</w:t>
            </w:r>
          </w:p>
          <w:p w14:paraId="58D119DA" w14:textId="18094A5E" w:rsidR="008718CA" w:rsidRPr="008718CA" w:rsidRDefault="008718CA" w:rsidP="008718C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[PR/61/15/DD/65/2015/DC/801/2018]</w:t>
            </w:r>
            <w:r w:rsidRPr="008718CA">
              <w:rPr>
                <w:rFonts w:asciiTheme="minorHAnsi" w:hAnsiTheme="minorHAnsi" w:cstheme="minorHAnsi"/>
                <w:color w:val="000000"/>
              </w:rPr>
              <w:t>]</w:t>
            </w:r>
          </w:p>
        </w:tc>
      </w:tr>
      <w:tr w:rsidR="008718CA" w:rsidRPr="00E829CF" w14:paraId="728CC8BA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604D" w14:textId="77777777" w:rsidR="008718CA" w:rsidRPr="008718CA" w:rsidRDefault="008718CA" w:rsidP="008718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18CA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70211" w14:textId="34B88FFF" w:rsidR="008718CA" w:rsidRPr="008718CA" w:rsidRDefault="008718CA" w:rsidP="008718C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val="en-IN"/>
              </w:rPr>
            </w:pPr>
            <w:r w:rsidRPr="008718CA">
              <w:rPr>
                <w:rFonts w:asciiTheme="minorHAnsi" w:eastAsia="Times New Roman" w:hAnsiTheme="minorHAnsi" w:cstheme="minorHAnsi"/>
                <w:lang w:val="en-IN"/>
              </w:rPr>
              <w:t>Shri Anil Gupta, New Delhi</w:t>
            </w:r>
          </w:p>
          <w:p w14:paraId="1586F7EE" w14:textId="77777777" w:rsidR="008718CA" w:rsidRPr="008718CA" w:rsidRDefault="008718CA" w:rsidP="008718C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val="en-IN"/>
              </w:rPr>
            </w:pPr>
            <w:r w:rsidRPr="008718CA">
              <w:rPr>
                <w:rFonts w:asciiTheme="minorHAnsi" w:eastAsia="Times New Roman" w:hAnsiTheme="minorHAnsi" w:cstheme="minorHAnsi"/>
                <w:lang w:val="en-IN"/>
              </w:rPr>
              <w:t xml:space="preserve"> -Vs-</w:t>
            </w:r>
          </w:p>
          <w:p w14:paraId="75E23050" w14:textId="77777777" w:rsidR="008718CA" w:rsidRPr="008718CA" w:rsidRDefault="008718CA" w:rsidP="008718C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val="en-IN"/>
              </w:rPr>
            </w:pPr>
            <w:r w:rsidRPr="008718CA">
              <w:rPr>
                <w:rFonts w:asciiTheme="minorHAnsi" w:eastAsia="Times New Roman" w:hAnsiTheme="minorHAnsi" w:cstheme="minorHAnsi"/>
                <w:lang w:val="en-IN"/>
              </w:rPr>
              <w:t xml:space="preserve">CA. Jagmohan Singh Bons (M.No.098485) of M/s. JDA &amp; Co., Chartered Accountants, New Delhi </w:t>
            </w:r>
          </w:p>
          <w:p w14:paraId="5368B24B" w14:textId="461E6B5B" w:rsidR="008718CA" w:rsidRPr="008718CA" w:rsidRDefault="008718CA" w:rsidP="008718C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val="en-IN"/>
              </w:rPr>
            </w:pPr>
            <w:r w:rsidRPr="008718CA">
              <w:rPr>
                <w:rFonts w:asciiTheme="minorHAnsi" w:eastAsia="Times New Roman" w:hAnsiTheme="minorHAnsi" w:cstheme="minorHAnsi"/>
                <w:lang w:val="en-IN"/>
              </w:rPr>
              <w:t>[PR/229/15/DD/217/2015/DC/804/2015]</w:t>
            </w:r>
          </w:p>
        </w:tc>
      </w:tr>
      <w:tr w:rsidR="008718CA" w:rsidRPr="00E829CF" w14:paraId="2850B472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D7A" w14:textId="77777777" w:rsidR="008718CA" w:rsidRPr="008718CA" w:rsidRDefault="008718CA" w:rsidP="008718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18CA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3E33D" w14:textId="77777777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Smt. Melanie Maria Fernandes, Goa       </w:t>
            </w:r>
          </w:p>
          <w:p w14:paraId="434149B1" w14:textId="77777777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-Vs-</w:t>
            </w:r>
          </w:p>
          <w:p w14:paraId="3AB4DD6C" w14:textId="67F398A7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Radhey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 Krishna </w:t>
            </w:r>
            <w:r w:rsidR="004F1327" w:rsidRPr="008718CA">
              <w:rPr>
                <w:rFonts w:asciiTheme="minorHAnsi" w:hAnsiTheme="minorHAnsi" w:cstheme="minorHAnsi"/>
                <w:color w:val="000000"/>
              </w:rPr>
              <w:t>Agrawal (</w:t>
            </w:r>
            <w:r w:rsidRPr="008718CA">
              <w:rPr>
                <w:rFonts w:asciiTheme="minorHAnsi" w:hAnsiTheme="minorHAnsi" w:cstheme="minorHAnsi"/>
                <w:color w:val="000000"/>
              </w:rPr>
              <w:t xml:space="preserve">M. No.76984) of M/s M. D. Gujarati &amp;Co., Chartered Accountants, New Delhi </w:t>
            </w:r>
          </w:p>
          <w:p w14:paraId="1B265327" w14:textId="67F892A3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[PR/113/2014-DD/123/2014/DC/561/2017]</w:t>
            </w:r>
          </w:p>
        </w:tc>
      </w:tr>
      <w:tr w:rsidR="008718CA" w:rsidRPr="00E829CF" w14:paraId="616E6DE8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C4A0" w14:textId="74BF5E5C" w:rsidR="008718CA" w:rsidRPr="008718CA" w:rsidRDefault="008718CA" w:rsidP="008718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18CA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E4DF5" w14:textId="77777777" w:rsidR="008718CA" w:rsidRPr="008718CA" w:rsidRDefault="008718CA" w:rsidP="008718C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Chief Manager, State Bank of Patiala,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Narwana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B216FC5" w14:textId="77777777" w:rsidR="008718CA" w:rsidRPr="008718CA" w:rsidRDefault="008718CA" w:rsidP="008718C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-vs- </w:t>
            </w:r>
          </w:p>
          <w:p w14:paraId="1CC9A226" w14:textId="75A578FF" w:rsidR="008718CA" w:rsidRPr="008718CA" w:rsidRDefault="008718CA" w:rsidP="008718C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CA. </w:t>
            </w:r>
            <w:r w:rsidR="004F1327" w:rsidRPr="008718CA">
              <w:rPr>
                <w:rFonts w:asciiTheme="minorHAnsi" w:hAnsiTheme="minorHAnsi" w:cstheme="minorHAnsi"/>
                <w:color w:val="000000"/>
              </w:rPr>
              <w:t>Manoj Kumar</w:t>
            </w:r>
            <w:r w:rsidRPr="008718CA">
              <w:rPr>
                <w:rFonts w:asciiTheme="minorHAnsi" w:hAnsiTheme="minorHAnsi" w:cstheme="minorHAnsi"/>
                <w:color w:val="000000"/>
              </w:rPr>
              <w:t xml:space="preserve"> (M.No.93061)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Prop.of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 M/s. Manoj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Visharad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 &amp; Associates,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Narwana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 (Hr.)</w:t>
            </w:r>
          </w:p>
          <w:p w14:paraId="4E9912AE" w14:textId="5AC8E4A6" w:rsidR="008718CA" w:rsidRPr="008718CA" w:rsidRDefault="008718CA" w:rsidP="004F132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[PR 266/13/DD/07/2014/DC/460/2016]</w:t>
            </w:r>
          </w:p>
        </w:tc>
      </w:tr>
      <w:tr w:rsidR="008718CA" w:rsidRPr="00E829CF" w14:paraId="6727D574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E1E" w14:textId="1CEFAB36" w:rsidR="008718CA" w:rsidRPr="008718CA" w:rsidRDefault="008718CA" w:rsidP="008718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18CA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A18DF" w14:textId="77777777" w:rsidR="004F1327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CA Prem Kumar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Gumber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, New Delhi </w:t>
            </w:r>
          </w:p>
          <w:p w14:paraId="08B3D98C" w14:textId="681FD2E2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-vs- </w:t>
            </w:r>
          </w:p>
          <w:p w14:paraId="03C25C79" w14:textId="77777777" w:rsid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CA Simran Singh (M.No.098641) M/s D Singh &amp; Co., Delhi</w:t>
            </w:r>
          </w:p>
          <w:p w14:paraId="14E3184C" w14:textId="7CDF0FD7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 [PR/158/17-DD/176/2017/DC/1130/2019]</w:t>
            </w:r>
          </w:p>
        </w:tc>
      </w:tr>
      <w:tr w:rsidR="008718CA" w:rsidRPr="00E829CF" w14:paraId="56BFDF33" w14:textId="77777777" w:rsidTr="00796BC2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86A" w14:textId="18F078DD" w:rsidR="008718CA" w:rsidRPr="008718CA" w:rsidRDefault="008718CA" w:rsidP="008718C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18CA"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AAA1A" w14:textId="77777777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Shri Umesh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Chugh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>, Chief Manager, Zonal Internal Audit Division, Bank of Baroda, New Delhi</w:t>
            </w:r>
          </w:p>
          <w:p w14:paraId="381C94FE" w14:textId="77777777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-vs-</w:t>
            </w:r>
          </w:p>
          <w:p w14:paraId="3B8C9D54" w14:textId="77777777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 xml:space="preserve">CA. Manoj </w:t>
            </w:r>
            <w:proofErr w:type="spellStart"/>
            <w:r w:rsidRPr="008718CA">
              <w:rPr>
                <w:rFonts w:asciiTheme="minorHAnsi" w:hAnsiTheme="minorHAnsi" w:cstheme="minorHAnsi"/>
                <w:color w:val="000000"/>
              </w:rPr>
              <w:t>Pangotra</w:t>
            </w:r>
            <w:proofErr w:type="spellEnd"/>
            <w:r w:rsidRPr="008718CA">
              <w:rPr>
                <w:rFonts w:asciiTheme="minorHAnsi" w:hAnsiTheme="minorHAnsi" w:cstheme="minorHAnsi"/>
                <w:color w:val="000000"/>
              </w:rPr>
              <w:t xml:space="preserve"> (M. No. 096372), M/s V D Tiwari &amp; Co. (FRN 002882N), Chartered Accountants, New Delhi</w:t>
            </w:r>
          </w:p>
          <w:p w14:paraId="0D537BC5" w14:textId="09F259B0" w:rsidR="008718CA" w:rsidRPr="008718CA" w:rsidRDefault="008718CA" w:rsidP="008718C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718CA">
              <w:rPr>
                <w:rFonts w:asciiTheme="minorHAnsi" w:hAnsiTheme="minorHAnsi" w:cstheme="minorHAnsi"/>
                <w:color w:val="000000"/>
              </w:rPr>
              <w:t>[PR/307/15/DD/22/2016/DC/674/2017]</w:t>
            </w:r>
          </w:p>
        </w:tc>
      </w:tr>
      <w:bookmarkEnd w:id="0"/>
    </w:tbl>
    <w:p w14:paraId="58E98F94" w14:textId="11D36D5E" w:rsidR="00E67857" w:rsidRPr="00441D9B" w:rsidRDefault="00E67857" w:rsidP="00441D9B">
      <w:pPr>
        <w:tabs>
          <w:tab w:val="left" w:pos="5010"/>
        </w:tabs>
      </w:pPr>
    </w:p>
    <w:sectPr w:rsidR="00E67857" w:rsidRPr="00441D9B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1CD3A" w14:textId="77777777" w:rsidR="008247B9" w:rsidRDefault="008247B9" w:rsidP="00E67857">
      <w:r>
        <w:separator/>
      </w:r>
    </w:p>
  </w:endnote>
  <w:endnote w:type="continuationSeparator" w:id="0">
    <w:p w14:paraId="51C91EE6" w14:textId="77777777" w:rsidR="008247B9" w:rsidRDefault="008247B9" w:rsidP="00E6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5F2BC" w14:textId="77777777" w:rsidR="008247B9" w:rsidRDefault="008247B9" w:rsidP="00E67857">
      <w:r>
        <w:separator/>
      </w:r>
    </w:p>
  </w:footnote>
  <w:footnote w:type="continuationSeparator" w:id="0">
    <w:p w14:paraId="1663D07C" w14:textId="77777777" w:rsidR="008247B9" w:rsidRDefault="008247B9" w:rsidP="00E6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NDKwMLYwADEslHSUglOLizPz80AKDGsBR3LW4ywAAAA="/>
  </w:docVars>
  <w:rsids>
    <w:rsidRoot w:val="00D50100"/>
    <w:rsid w:val="000A2E6E"/>
    <w:rsid w:val="000C3055"/>
    <w:rsid w:val="000D12E3"/>
    <w:rsid w:val="00163FE7"/>
    <w:rsid w:val="00165802"/>
    <w:rsid w:val="001756BD"/>
    <w:rsid w:val="001C14AD"/>
    <w:rsid w:val="001E03FD"/>
    <w:rsid w:val="00285409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41D9B"/>
    <w:rsid w:val="004C6089"/>
    <w:rsid w:val="004F1327"/>
    <w:rsid w:val="005165D6"/>
    <w:rsid w:val="00540F8C"/>
    <w:rsid w:val="0057442A"/>
    <w:rsid w:val="005E7952"/>
    <w:rsid w:val="005F5A06"/>
    <w:rsid w:val="006F7561"/>
    <w:rsid w:val="00702279"/>
    <w:rsid w:val="007133E4"/>
    <w:rsid w:val="00740FE3"/>
    <w:rsid w:val="007653E5"/>
    <w:rsid w:val="00790CF2"/>
    <w:rsid w:val="00796BC2"/>
    <w:rsid w:val="007C7C65"/>
    <w:rsid w:val="007E2C10"/>
    <w:rsid w:val="007F0F88"/>
    <w:rsid w:val="008247B9"/>
    <w:rsid w:val="0084007B"/>
    <w:rsid w:val="00864EB6"/>
    <w:rsid w:val="008718CA"/>
    <w:rsid w:val="00897322"/>
    <w:rsid w:val="00904A2C"/>
    <w:rsid w:val="00930396"/>
    <w:rsid w:val="00935D58"/>
    <w:rsid w:val="009563E2"/>
    <w:rsid w:val="009E4968"/>
    <w:rsid w:val="00A10EF5"/>
    <w:rsid w:val="00A403AC"/>
    <w:rsid w:val="00A947B8"/>
    <w:rsid w:val="00AB755E"/>
    <w:rsid w:val="00AD59C1"/>
    <w:rsid w:val="00B329A5"/>
    <w:rsid w:val="00B568CF"/>
    <w:rsid w:val="00B60B62"/>
    <w:rsid w:val="00B67FFA"/>
    <w:rsid w:val="00B73BBD"/>
    <w:rsid w:val="00BA5ECA"/>
    <w:rsid w:val="00BD4570"/>
    <w:rsid w:val="00BF41DD"/>
    <w:rsid w:val="00BF4505"/>
    <w:rsid w:val="00C070C3"/>
    <w:rsid w:val="00C628A7"/>
    <w:rsid w:val="00C704E8"/>
    <w:rsid w:val="00C75A57"/>
    <w:rsid w:val="00C75CFE"/>
    <w:rsid w:val="00C927E4"/>
    <w:rsid w:val="00C93BEF"/>
    <w:rsid w:val="00CC1D07"/>
    <w:rsid w:val="00CC5B1A"/>
    <w:rsid w:val="00CD367B"/>
    <w:rsid w:val="00D11D71"/>
    <w:rsid w:val="00D50100"/>
    <w:rsid w:val="00E0100B"/>
    <w:rsid w:val="00E67857"/>
    <w:rsid w:val="00E82541"/>
    <w:rsid w:val="00EB22DB"/>
    <w:rsid w:val="00EC44D2"/>
    <w:rsid w:val="00F07225"/>
    <w:rsid w:val="00F35978"/>
    <w:rsid w:val="00F41069"/>
    <w:rsid w:val="00F417CE"/>
    <w:rsid w:val="00F47A07"/>
    <w:rsid w:val="00F50807"/>
    <w:rsid w:val="00F76A51"/>
    <w:rsid w:val="00F82001"/>
    <w:rsid w:val="00F835DD"/>
    <w:rsid w:val="00F85804"/>
    <w:rsid w:val="00FB7170"/>
    <w:rsid w:val="00FD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1B87"/>
  <w15:docId w15:val="{B96FA637-F322-41F2-80CA-68026B0C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85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7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857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Himanshu Bansal - ICAI/Project Associate/Disciplinary</cp:lastModifiedBy>
  <cp:revision>97</cp:revision>
  <cp:lastPrinted>2020-10-23T10:04:00Z</cp:lastPrinted>
  <dcterms:created xsi:type="dcterms:W3CDTF">2020-07-22T10:53:00Z</dcterms:created>
  <dcterms:modified xsi:type="dcterms:W3CDTF">2021-07-29T06:18:00Z</dcterms:modified>
</cp:coreProperties>
</file>