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D0" w:rsidRDefault="00327BD0" w:rsidP="00327BD0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A242F" w:rsidRPr="00327BD0" w:rsidRDefault="00327BD0" w:rsidP="00327BD0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27BD0">
        <w:rPr>
          <w:rFonts w:ascii="Arial" w:hAnsi="Arial" w:cs="Arial"/>
          <w:b/>
          <w:i/>
          <w:sz w:val="28"/>
          <w:szCs w:val="28"/>
          <w:u w:val="single"/>
        </w:rPr>
        <w:t>Disciplinary Committee (Bench-II)</w:t>
      </w:r>
    </w:p>
    <w:p w:rsidR="00327BD0" w:rsidRDefault="00327BD0" w:rsidP="00327BD0">
      <w:pPr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327BD0">
        <w:rPr>
          <w:rFonts w:ascii="Arial" w:hAnsi="Arial" w:cs="Arial"/>
          <w:b/>
          <w:bCs/>
          <w:i/>
          <w:sz w:val="28"/>
          <w:szCs w:val="28"/>
        </w:rPr>
        <w:t>(Constituted under Section 21B of Chartered Accounta</w:t>
      </w:r>
      <w:r>
        <w:rPr>
          <w:rFonts w:ascii="Arial" w:hAnsi="Arial" w:cs="Arial"/>
          <w:b/>
          <w:bCs/>
          <w:i/>
          <w:sz w:val="28"/>
          <w:szCs w:val="28"/>
        </w:rPr>
        <w:t>n</w:t>
      </w:r>
      <w:r w:rsidRPr="00327BD0">
        <w:rPr>
          <w:rFonts w:ascii="Arial" w:hAnsi="Arial" w:cs="Arial"/>
          <w:b/>
          <w:bCs/>
          <w:i/>
          <w:sz w:val="28"/>
          <w:szCs w:val="28"/>
        </w:rPr>
        <w:t>t Act, 1949)</w:t>
      </w:r>
    </w:p>
    <w:p w:rsidR="00327BD0" w:rsidRPr="00327BD0" w:rsidRDefault="00327BD0" w:rsidP="00327BD0">
      <w:pPr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F1753D" w:rsidRDefault="00327BD0" w:rsidP="00327BD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Date and Time of Meeting</w:t>
      </w:r>
      <w:r w:rsidRPr="00327BD0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052549" w:rsidRPr="00327BD0">
        <w:rPr>
          <w:rFonts w:ascii="Arial" w:hAnsi="Arial" w:cs="Arial"/>
          <w:b/>
          <w:bCs/>
          <w:sz w:val="28"/>
          <w:szCs w:val="28"/>
          <w:u w:val="single"/>
        </w:rPr>
        <w:t xml:space="preserve"> 13</w:t>
      </w:r>
      <w:r w:rsidRPr="00327BD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May, </w:t>
      </w:r>
      <w:r w:rsidR="00052549" w:rsidRPr="00327BD0">
        <w:rPr>
          <w:rFonts w:ascii="Arial" w:hAnsi="Arial" w:cs="Arial"/>
          <w:b/>
          <w:bCs/>
          <w:sz w:val="28"/>
          <w:szCs w:val="28"/>
          <w:u w:val="single"/>
        </w:rPr>
        <w:t>2021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at 11:00 AM </w:t>
      </w:r>
    </w:p>
    <w:p w:rsidR="00327BD0" w:rsidRPr="00327BD0" w:rsidRDefault="00327BD0" w:rsidP="00327BD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27BD0" w:rsidRPr="00327BD0" w:rsidRDefault="00327BD0" w:rsidP="00327BD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Place of Meeting </w:t>
      </w:r>
      <w:r w:rsidRPr="00327BD0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Through </w:t>
      </w:r>
      <w:r w:rsidRPr="00327BD0">
        <w:rPr>
          <w:rFonts w:ascii="Arial" w:hAnsi="Arial" w:cs="Arial"/>
          <w:b/>
          <w:bCs/>
          <w:sz w:val="28"/>
          <w:szCs w:val="28"/>
          <w:u w:val="single"/>
        </w:rPr>
        <w:t>Video Conferencing</w:t>
      </w:r>
    </w:p>
    <w:p w:rsidR="00327BD0" w:rsidRDefault="00327BD0" w:rsidP="00327BD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27BD0" w:rsidRDefault="00327BD0" w:rsidP="00327BD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CAUSE LIST</w:t>
      </w:r>
    </w:p>
    <w:p w:rsidR="00327BD0" w:rsidRPr="00327BD0" w:rsidRDefault="00327BD0" w:rsidP="00327BD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B49CD" w:rsidRPr="00327BD0" w:rsidRDefault="00327BD0" w:rsidP="00327BD0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327BD0">
        <w:rPr>
          <w:rFonts w:ascii="Arial" w:eastAsia="Calibri" w:hAnsi="Arial" w:cs="Arial"/>
          <w:b/>
          <w:sz w:val="28"/>
          <w:szCs w:val="28"/>
          <w:u w:val="single"/>
        </w:rPr>
        <w:t>Punishment Cases</w:t>
      </w:r>
    </w:p>
    <w:p w:rsidR="00327BD0" w:rsidRDefault="00327BD0" w:rsidP="00327BD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327BD0" w:rsidRPr="00327BD0" w:rsidRDefault="00327BD0" w:rsidP="00327BD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4676"/>
        <w:gridCol w:w="4424"/>
      </w:tblGrid>
      <w:tr w:rsidR="00892200" w:rsidRPr="00327BD0" w:rsidTr="008E041B">
        <w:trPr>
          <w:trHeight w:val="7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00" w:rsidRPr="00327BD0" w:rsidRDefault="00892200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BD0"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00" w:rsidRPr="00327BD0" w:rsidRDefault="008E041B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No.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00" w:rsidRPr="00327BD0" w:rsidRDefault="008E041B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Particulars of Case</w:t>
            </w:r>
          </w:p>
        </w:tc>
      </w:tr>
      <w:tr w:rsidR="00327BD0" w:rsidRPr="00327BD0" w:rsidTr="008E041B">
        <w:trPr>
          <w:trHeight w:val="11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D0" w:rsidRPr="00327BD0" w:rsidRDefault="00327BD0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BD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D0" w:rsidRPr="008E041B" w:rsidRDefault="00327BD0" w:rsidP="008E04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041B">
              <w:rPr>
                <w:rFonts w:ascii="Arial" w:eastAsia="Calibri" w:hAnsi="Arial" w:cs="Arial"/>
                <w:sz w:val="24"/>
                <w:szCs w:val="24"/>
              </w:rPr>
              <w:t>PR-3</w:t>
            </w:r>
            <w:r w:rsidR="008E041B">
              <w:rPr>
                <w:rFonts w:ascii="Arial" w:eastAsia="Calibri" w:hAnsi="Arial" w:cs="Arial"/>
                <w:sz w:val="24"/>
                <w:szCs w:val="24"/>
              </w:rPr>
              <w:t>23/15/DD/45/2016-</w:t>
            </w:r>
            <w:r w:rsidRPr="008E041B">
              <w:rPr>
                <w:rFonts w:ascii="Arial" w:eastAsia="Calibri" w:hAnsi="Arial" w:cs="Arial"/>
                <w:sz w:val="24"/>
                <w:szCs w:val="24"/>
              </w:rPr>
              <w:t>DC/1243/2019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>Shri S.P. Kumar, ROC, UP &amp; Uttarakhand, Kanpur</w:t>
            </w:r>
          </w:p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>-Vs-</w:t>
            </w:r>
          </w:p>
          <w:p w:rsidR="008E041B" w:rsidRDefault="008E041B" w:rsidP="00327B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7BD0" w:rsidRPr="008E041B" w:rsidRDefault="008E041B" w:rsidP="00327B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>CA. Naresh Batra (M.NO.072128) of M/s. Naresh Batra &amp; Associates, Chartered Accountants, Lucknow</w:t>
            </w:r>
          </w:p>
        </w:tc>
      </w:tr>
      <w:tr w:rsidR="00327BD0" w:rsidRPr="00327BD0" w:rsidTr="008E041B">
        <w:trPr>
          <w:trHeight w:val="7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D0" w:rsidRPr="00327BD0" w:rsidRDefault="00327BD0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BD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D0" w:rsidRPr="008E041B" w:rsidRDefault="00327BD0" w:rsidP="00327B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41B">
              <w:rPr>
                <w:rFonts w:ascii="Arial" w:hAnsi="Arial" w:cs="Arial"/>
                <w:sz w:val="24"/>
                <w:szCs w:val="24"/>
              </w:rPr>
              <w:t>PPR/121C/15-DD/100C/INF/15-DC/873/18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>CA. Khushroo B. Panthaky (M.No.042423) of M/s. Walker Chandiok&amp; Co. LLP, Mumbai in Re:</w:t>
            </w:r>
          </w:p>
          <w:p w:rsidR="00327BD0" w:rsidRPr="00327BD0" w:rsidRDefault="00327BD0" w:rsidP="00327BD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4C5EE9" w:rsidRPr="00327BD0" w:rsidRDefault="004C5EE9" w:rsidP="00327BD0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</w:rPr>
      </w:pPr>
    </w:p>
    <w:p w:rsidR="004C5EE9" w:rsidRPr="00327BD0" w:rsidRDefault="004C5EE9" w:rsidP="00327BD0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</w:rPr>
      </w:pPr>
    </w:p>
    <w:p w:rsidR="00D3514C" w:rsidRPr="00327BD0" w:rsidRDefault="00327BD0" w:rsidP="00327BD0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7BD0">
        <w:rPr>
          <w:rFonts w:ascii="Arial" w:hAnsi="Arial" w:cs="Arial"/>
          <w:b/>
          <w:sz w:val="28"/>
          <w:szCs w:val="28"/>
          <w:u w:val="single"/>
        </w:rPr>
        <w:t>Hearing Cases</w:t>
      </w:r>
    </w:p>
    <w:p w:rsidR="009D567C" w:rsidRPr="00327BD0" w:rsidRDefault="009D567C" w:rsidP="00327BD0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90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4657"/>
        <w:gridCol w:w="4536"/>
      </w:tblGrid>
      <w:tr w:rsidR="008E041B" w:rsidRPr="00327BD0" w:rsidTr="008E041B">
        <w:trPr>
          <w:trHeight w:val="7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B" w:rsidRPr="00327BD0" w:rsidRDefault="008E041B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BD0"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B" w:rsidRPr="00327BD0" w:rsidRDefault="008E041B" w:rsidP="00EB36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1B" w:rsidRPr="00327BD0" w:rsidRDefault="008E041B" w:rsidP="00EB36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Particulars of Case</w:t>
            </w:r>
          </w:p>
        </w:tc>
      </w:tr>
      <w:tr w:rsidR="00F91787" w:rsidRPr="00327BD0" w:rsidTr="008E041B">
        <w:trPr>
          <w:trHeight w:val="7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Default="008E041B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1787" w:rsidRPr="00327BD0" w:rsidRDefault="00F91787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BD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A" w:rsidRPr="008E041B" w:rsidRDefault="001E41EA" w:rsidP="00327B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1787" w:rsidRPr="008E041B" w:rsidRDefault="00F91787" w:rsidP="00327B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41B">
              <w:rPr>
                <w:rFonts w:ascii="Arial" w:hAnsi="Arial" w:cs="Arial"/>
                <w:sz w:val="24"/>
                <w:szCs w:val="24"/>
              </w:rPr>
              <w:t>PR/333/18-DD/02/19-DC/1149/19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>Assistant General Manager, Bank of Baroda, Lucknow</w:t>
            </w:r>
          </w:p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 xml:space="preserve"> -Vs-</w:t>
            </w:r>
          </w:p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 xml:space="preserve">CA. </w:t>
            </w:r>
            <w:r w:rsidRPr="00327BD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Ajit Kumar Jaiswal</w:t>
            </w:r>
            <w:r w:rsidRPr="00327BD0">
              <w:rPr>
                <w:rFonts w:ascii="Arial" w:hAnsi="Arial" w:cs="Arial"/>
                <w:sz w:val="24"/>
                <w:szCs w:val="24"/>
              </w:rPr>
              <w:t>(M.No.414225), Faizabad</w:t>
            </w:r>
          </w:p>
          <w:p w:rsidR="00F91787" w:rsidRPr="00327BD0" w:rsidRDefault="00F91787" w:rsidP="00327B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1787" w:rsidRPr="00327BD0" w:rsidTr="008E041B">
        <w:trPr>
          <w:trHeight w:val="7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Default="008E041B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1787" w:rsidRPr="00327BD0" w:rsidRDefault="00F91787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BD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8E041B" w:rsidRDefault="008E041B" w:rsidP="00327BD0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2549" w:rsidRPr="008E041B" w:rsidRDefault="00052549" w:rsidP="008E041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041B">
              <w:rPr>
                <w:rFonts w:ascii="Arial" w:hAnsi="Arial" w:cs="Arial"/>
                <w:color w:val="000000"/>
                <w:sz w:val="24"/>
                <w:szCs w:val="24"/>
              </w:rPr>
              <w:t>PR-68/16/DD/26/2017-DC/811/2018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327BD0" w:rsidRDefault="008E041B" w:rsidP="008E041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7BD0">
              <w:rPr>
                <w:rFonts w:ascii="Arial" w:hAnsi="Arial" w:cs="Arial"/>
                <w:color w:val="000000"/>
                <w:sz w:val="24"/>
                <w:szCs w:val="24"/>
              </w:rPr>
              <w:t>Dr. Kanchan Kumar Saxena (CEO), Bhopal</w:t>
            </w:r>
          </w:p>
          <w:p w:rsidR="008E041B" w:rsidRPr="00327BD0" w:rsidRDefault="008E041B" w:rsidP="008E041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7BD0">
              <w:rPr>
                <w:rFonts w:ascii="Arial" w:hAnsi="Arial" w:cs="Arial"/>
                <w:color w:val="000000"/>
                <w:sz w:val="24"/>
                <w:szCs w:val="24"/>
              </w:rPr>
              <w:t>-Vs-</w:t>
            </w:r>
            <w:r w:rsidRPr="00327BD0">
              <w:rPr>
                <w:rFonts w:ascii="Arial" w:hAnsi="Arial" w:cs="Arial"/>
                <w:color w:val="000000"/>
                <w:sz w:val="24"/>
                <w:szCs w:val="24"/>
              </w:rPr>
              <w:br/>
              <w:t>CA. Subodh Maheshwari (M.No.071569), Bhopal</w:t>
            </w:r>
          </w:p>
          <w:p w:rsidR="00F91787" w:rsidRPr="00327BD0" w:rsidRDefault="00F91787" w:rsidP="00327BD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91787" w:rsidRPr="00327BD0" w:rsidTr="008E041B">
        <w:trPr>
          <w:trHeight w:val="7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Default="008E041B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1787" w:rsidRPr="00327BD0" w:rsidRDefault="00F91787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BD0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8E041B" w:rsidRDefault="008E041B" w:rsidP="00327BD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52549" w:rsidRPr="008E041B" w:rsidRDefault="00052549" w:rsidP="00327BD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041B">
              <w:rPr>
                <w:rFonts w:ascii="Arial" w:eastAsia="Calibri" w:hAnsi="Arial" w:cs="Arial"/>
                <w:sz w:val="24"/>
                <w:szCs w:val="24"/>
              </w:rPr>
              <w:t>PR-10/16/DD/55/2016-DC/815/2018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7BD0">
              <w:rPr>
                <w:rFonts w:ascii="Arial" w:eastAsia="Calibri" w:hAnsi="Arial" w:cs="Arial"/>
                <w:sz w:val="24"/>
                <w:szCs w:val="24"/>
              </w:rPr>
              <w:t>Dr. Sanjay Shanuka &amp; Dr. Sunita Chauhan, Indore</w:t>
            </w:r>
          </w:p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7BD0">
              <w:rPr>
                <w:rFonts w:ascii="Arial" w:eastAsia="Calibri" w:hAnsi="Arial" w:cs="Arial"/>
                <w:sz w:val="24"/>
                <w:szCs w:val="24"/>
              </w:rPr>
              <w:t>-Vs-</w:t>
            </w:r>
          </w:p>
          <w:p w:rsidR="008E041B" w:rsidRPr="008E041B" w:rsidRDefault="008E041B" w:rsidP="008E041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7BD0">
              <w:rPr>
                <w:rFonts w:ascii="Arial" w:eastAsia="Calibri" w:hAnsi="Arial" w:cs="Arial"/>
                <w:sz w:val="24"/>
                <w:szCs w:val="24"/>
              </w:rPr>
              <w:t xml:space="preserve">CA. Anup Pathak (M.No.073907), </w:t>
            </w:r>
            <w:r w:rsidRPr="00327BD0">
              <w:rPr>
                <w:rFonts w:ascii="Arial" w:eastAsia="Calibri" w:hAnsi="Arial" w:cs="Arial"/>
                <w:sz w:val="24"/>
                <w:szCs w:val="24"/>
              </w:rPr>
              <w:lastRenderedPageBreak/>
              <w:t>Indore</w:t>
            </w:r>
          </w:p>
        </w:tc>
      </w:tr>
      <w:tr w:rsidR="00F91787" w:rsidRPr="00327BD0" w:rsidTr="008E041B">
        <w:trPr>
          <w:trHeight w:val="6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Default="008E041B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1787" w:rsidRPr="00327BD0" w:rsidRDefault="00F91787" w:rsidP="00327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BD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EA" w:rsidRPr="008E041B" w:rsidRDefault="001E41EA" w:rsidP="00327BD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52549" w:rsidRPr="008E041B" w:rsidRDefault="00052549" w:rsidP="00327BD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041B">
              <w:rPr>
                <w:rFonts w:ascii="Arial" w:eastAsia="Calibri" w:hAnsi="Arial" w:cs="Arial"/>
                <w:sz w:val="24"/>
                <w:szCs w:val="24"/>
              </w:rPr>
              <w:t>PPR/P/84/2016-DD/65/INF/2016-DC/856/2018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7BD0">
              <w:rPr>
                <w:rFonts w:ascii="Arial" w:eastAsia="Calibri" w:hAnsi="Arial" w:cs="Arial"/>
                <w:sz w:val="24"/>
                <w:szCs w:val="24"/>
              </w:rPr>
              <w:t>CA Manoj Kumar Agrawal (M.No. 076980) of M/s Manoj Mohan &amp; Associates (FRN No.009195C), NOIDA in Re:</w:t>
            </w:r>
          </w:p>
          <w:p w:rsidR="00F91787" w:rsidRPr="00327BD0" w:rsidRDefault="00F91787" w:rsidP="00327BD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D567C" w:rsidRPr="00327BD0" w:rsidTr="008E041B">
        <w:trPr>
          <w:trHeight w:val="7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Default="008E041B" w:rsidP="00327BD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567C" w:rsidRPr="00327BD0" w:rsidRDefault="009D567C" w:rsidP="00327BD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BD0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:rsidR="009D567C" w:rsidRPr="00327BD0" w:rsidRDefault="009D567C" w:rsidP="00327BD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8E041B" w:rsidRDefault="008E041B" w:rsidP="00327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2549" w:rsidRPr="008E041B" w:rsidRDefault="00052549" w:rsidP="00327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041B">
              <w:rPr>
                <w:rFonts w:ascii="Arial" w:hAnsi="Arial" w:cs="Arial"/>
                <w:sz w:val="24"/>
                <w:szCs w:val="24"/>
              </w:rPr>
              <w:t>PR-88/16-DD/129/2016-DC/761/2018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327BD0" w:rsidRDefault="008E041B" w:rsidP="008E0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>Shri K.S. Kaushik, Deputy Director, SFIO, MCA, New Delhi</w:t>
            </w:r>
          </w:p>
          <w:p w:rsidR="008E041B" w:rsidRPr="00327BD0" w:rsidRDefault="008E041B" w:rsidP="008E0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041B" w:rsidRPr="00327BD0" w:rsidRDefault="008E041B" w:rsidP="008E0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>-Vs-</w:t>
            </w:r>
          </w:p>
          <w:p w:rsidR="008E041B" w:rsidRPr="00327BD0" w:rsidRDefault="008E041B" w:rsidP="008E0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041B" w:rsidRPr="00327BD0" w:rsidRDefault="008E041B" w:rsidP="008E0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>CA. Shailendra Gupta (M.No.076543), Lucknow</w:t>
            </w:r>
          </w:p>
          <w:p w:rsidR="009D567C" w:rsidRPr="00327BD0" w:rsidRDefault="009D567C" w:rsidP="00327BD0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567C" w:rsidRPr="00327BD0" w:rsidTr="008E041B">
        <w:trPr>
          <w:trHeight w:val="6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Default="008E041B" w:rsidP="00327BD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567C" w:rsidRPr="00327BD0" w:rsidRDefault="009D567C" w:rsidP="00327BD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BD0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8E041B" w:rsidRDefault="008E041B" w:rsidP="00327B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4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2549" w:rsidRPr="008E041B" w:rsidRDefault="00052549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41B">
              <w:rPr>
                <w:rFonts w:ascii="Arial" w:hAnsi="Arial" w:cs="Arial"/>
                <w:sz w:val="24"/>
                <w:szCs w:val="24"/>
              </w:rPr>
              <w:t>PPR-132/2015-DD/107/INF/2015-DC/825/2018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>CA. Gaurav Goyal (M. No. 078271), Dehradun in Re:</w:t>
            </w:r>
          </w:p>
          <w:p w:rsidR="009D567C" w:rsidRPr="00327BD0" w:rsidRDefault="009D567C" w:rsidP="00327BD0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549" w:rsidRPr="00327BD0" w:rsidTr="008E041B">
        <w:trPr>
          <w:trHeight w:val="14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Default="008E041B" w:rsidP="00327BD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549" w:rsidRPr="00327BD0" w:rsidRDefault="00052549" w:rsidP="00327BD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BD0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8E041B" w:rsidRDefault="008E041B" w:rsidP="00327B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2549" w:rsidRPr="008E041B" w:rsidRDefault="00052549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41B">
              <w:rPr>
                <w:rFonts w:ascii="Arial" w:hAnsi="Arial" w:cs="Arial"/>
                <w:sz w:val="24"/>
                <w:szCs w:val="24"/>
              </w:rPr>
              <w:t>PR/145/2016-DD/171/2016-DC/962/2018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>Shri Saud Ahmad, Joint Director (Legal &amp; Persecution) SFIO, MCA, New Delhi</w:t>
            </w:r>
          </w:p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 xml:space="preserve"> -Vs-</w:t>
            </w:r>
          </w:p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041B" w:rsidRPr="00327BD0" w:rsidRDefault="008E041B" w:rsidP="008E04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BD0">
              <w:rPr>
                <w:rFonts w:ascii="Arial" w:hAnsi="Arial" w:cs="Arial"/>
                <w:sz w:val="24"/>
                <w:szCs w:val="24"/>
              </w:rPr>
              <w:t>CA. Amar Tandon (M.No.072630), Lucknow</w:t>
            </w:r>
          </w:p>
          <w:p w:rsidR="00052549" w:rsidRPr="00327BD0" w:rsidRDefault="00052549" w:rsidP="00327BD0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49CD" w:rsidRPr="00327BD0" w:rsidRDefault="00CB49CD" w:rsidP="00327BD0">
      <w:pPr>
        <w:spacing w:after="0"/>
        <w:rPr>
          <w:rFonts w:ascii="Arial" w:hAnsi="Arial" w:cs="Arial"/>
          <w:sz w:val="24"/>
          <w:szCs w:val="24"/>
        </w:rPr>
      </w:pPr>
    </w:p>
    <w:sectPr w:rsidR="00CB49CD" w:rsidRPr="00327BD0" w:rsidSect="009D567C">
      <w:footerReference w:type="default" r:id="rId6"/>
      <w:pgSz w:w="11906" w:h="16838"/>
      <w:pgMar w:top="568" w:right="849" w:bottom="709" w:left="1134" w:header="708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F4" w:rsidRDefault="008620F4" w:rsidP="00CA60F8">
      <w:pPr>
        <w:spacing w:after="0" w:line="240" w:lineRule="auto"/>
      </w:pPr>
      <w:r>
        <w:separator/>
      </w:r>
    </w:p>
  </w:endnote>
  <w:endnote w:type="continuationSeparator" w:id="1">
    <w:p w:rsidR="008620F4" w:rsidRDefault="008620F4" w:rsidP="00CA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F8" w:rsidRPr="00966AF5" w:rsidRDefault="009D567C">
    <w:pPr>
      <w:pStyle w:val="Foo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DC Meeting (Bench-II</w:t>
    </w:r>
    <w:r w:rsidR="00CA60F8" w:rsidRPr="00966AF5">
      <w:rPr>
        <w:rFonts w:ascii="Arial" w:hAnsi="Arial" w:cs="Arial"/>
        <w:b/>
        <w:i/>
        <w:sz w:val="20"/>
        <w:szCs w:val="20"/>
      </w:rPr>
      <w:t xml:space="preserve">) – </w:t>
    </w:r>
    <w:r w:rsidR="00225B91">
      <w:rPr>
        <w:rFonts w:ascii="Arial" w:hAnsi="Arial" w:cs="Arial"/>
        <w:b/>
        <w:i/>
        <w:sz w:val="20"/>
        <w:szCs w:val="20"/>
      </w:rPr>
      <w:t>13</w:t>
    </w:r>
    <w:r w:rsidR="00966AF5" w:rsidRPr="00966AF5">
      <w:rPr>
        <w:rFonts w:ascii="Arial" w:hAnsi="Arial" w:cs="Arial"/>
        <w:b/>
        <w:i/>
        <w:sz w:val="20"/>
        <w:szCs w:val="20"/>
      </w:rPr>
      <w:t>.0</w:t>
    </w:r>
    <w:r w:rsidR="00225B91">
      <w:rPr>
        <w:rFonts w:ascii="Arial" w:hAnsi="Arial" w:cs="Arial"/>
        <w:b/>
        <w:i/>
        <w:sz w:val="20"/>
        <w:szCs w:val="20"/>
      </w:rPr>
      <w:t>5</w:t>
    </w:r>
    <w:r w:rsidR="00CA60F8" w:rsidRPr="00966AF5">
      <w:rPr>
        <w:rFonts w:ascii="Arial" w:hAnsi="Arial" w:cs="Arial"/>
        <w:b/>
        <w:i/>
        <w:sz w:val="20"/>
        <w:szCs w:val="20"/>
      </w:rPr>
      <w:t>.2021</w:t>
    </w:r>
  </w:p>
  <w:p w:rsidR="00CA60F8" w:rsidRDefault="00CA6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F4" w:rsidRDefault="008620F4" w:rsidP="00CA60F8">
      <w:pPr>
        <w:spacing w:after="0" w:line="240" w:lineRule="auto"/>
      </w:pPr>
      <w:r>
        <w:separator/>
      </w:r>
    </w:p>
  </w:footnote>
  <w:footnote w:type="continuationSeparator" w:id="1">
    <w:p w:rsidR="008620F4" w:rsidRDefault="008620F4" w:rsidP="00CA6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A7"/>
    <w:rsid w:val="00004E94"/>
    <w:rsid w:val="00012B14"/>
    <w:rsid w:val="0002407D"/>
    <w:rsid w:val="00045F9B"/>
    <w:rsid w:val="00052549"/>
    <w:rsid w:val="00053BEB"/>
    <w:rsid w:val="000C1720"/>
    <w:rsid w:val="000E6590"/>
    <w:rsid w:val="001014B3"/>
    <w:rsid w:val="00104923"/>
    <w:rsid w:val="0011273A"/>
    <w:rsid w:val="001301BF"/>
    <w:rsid w:val="001D6693"/>
    <w:rsid w:val="001D7A6C"/>
    <w:rsid w:val="001E41EA"/>
    <w:rsid w:val="00214C2A"/>
    <w:rsid w:val="00225B91"/>
    <w:rsid w:val="00255B91"/>
    <w:rsid w:val="00296CA7"/>
    <w:rsid w:val="002C5850"/>
    <w:rsid w:val="00324617"/>
    <w:rsid w:val="00327490"/>
    <w:rsid w:val="00327BD0"/>
    <w:rsid w:val="003A242F"/>
    <w:rsid w:val="003D4781"/>
    <w:rsid w:val="00420743"/>
    <w:rsid w:val="00426D00"/>
    <w:rsid w:val="004310EC"/>
    <w:rsid w:val="004C5EE9"/>
    <w:rsid w:val="005021DA"/>
    <w:rsid w:val="005440EF"/>
    <w:rsid w:val="005931BB"/>
    <w:rsid w:val="00593EAD"/>
    <w:rsid w:val="00692892"/>
    <w:rsid w:val="0070146B"/>
    <w:rsid w:val="007133BA"/>
    <w:rsid w:val="00744444"/>
    <w:rsid w:val="00752523"/>
    <w:rsid w:val="007637FD"/>
    <w:rsid w:val="007A480A"/>
    <w:rsid w:val="007C6B20"/>
    <w:rsid w:val="00807C3B"/>
    <w:rsid w:val="008620F4"/>
    <w:rsid w:val="00892200"/>
    <w:rsid w:val="008C7E68"/>
    <w:rsid w:val="008E041B"/>
    <w:rsid w:val="009137D5"/>
    <w:rsid w:val="0091595D"/>
    <w:rsid w:val="0096384E"/>
    <w:rsid w:val="00966AF5"/>
    <w:rsid w:val="00971083"/>
    <w:rsid w:val="009B0E93"/>
    <w:rsid w:val="009B32D8"/>
    <w:rsid w:val="009C3332"/>
    <w:rsid w:val="009D17E4"/>
    <w:rsid w:val="009D567C"/>
    <w:rsid w:val="009D790C"/>
    <w:rsid w:val="00A14FA3"/>
    <w:rsid w:val="00A877C6"/>
    <w:rsid w:val="00AA5E04"/>
    <w:rsid w:val="00B32147"/>
    <w:rsid w:val="00B71927"/>
    <w:rsid w:val="00B73C9D"/>
    <w:rsid w:val="00BD4438"/>
    <w:rsid w:val="00BE56C4"/>
    <w:rsid w:val="00C72222"/>
    <w:rsid w:val="00CA60F8"/>
    <w:rsid w:val="00CB49CD"/>
    <w:rsid w:val="00CC5028"/>
    <w:rsid w:val="00D00398"/>
    <w:rsid w:val="00D3514C"/>
    <w:rsid w:val="00E057EA"/>
    <w:rsid w:val="00E15ACF"/>
    <w:rsid w:val="00E51B96"/>
    <w:rsid w:val="00E6496D"/>
    <w:rsid w:val="00E91273"/>
    <w:rsid w:val="00EB30C5"/>
    <w:rsid w:val="00F1461A"/>
    <w:rsid w:val="00F1753D"/>
    <w:rsid w:val="00F35267"/>
    <w:rsid w:val="00F4057C"/>
    <w:rsid w:val="00F54665"/>
    <w:rsid w:val="00F9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CD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67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753D"/>
    <w:pPr>
      <w:keepNext/>
      <w:spacing w:after="0" w:line="240" w:lineRule="auto"/>
      <w:jc w:val="right"/>
      <w:outlineLvl w:val="4"/>
    </w:pPr>
    <w:rPr>
      <w:rFonts w:ascii="Arial" w:hAnsi="Arial"/>
      <w:b/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753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753D"/>
    <w:rPr>
      <w:rFonts w:ascii="Arial" w:eastAsia="Times New Roman" w:hAnsi="Arial" w:cs="Times New Roman"/>
      <w:b/>
      <w:sz w:val="2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1753D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CA6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F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F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F8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8C7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A877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567C"/>
    <w:rPr>
      <w:rFonts w:ascii="Cambria" w:eastAsia="Times New Roman" w:hAnsi="Cambria" w:cs="Times New Roman"/>
      <w:b/>
      <w:bCs/>
      <w:kern w:val="32"/>
      <w:sz w:val="32"/>
      <w:szCs w:val="32"/>
      <w:lang w:eastAsia="en-IN"/>
    </w:rPr>
  </w:style>
  <w:style w:type="paragraph" w:styleId="NoSpacing">
    <w:name w:val="No Spacing"/>
    <w:qFormat/>
    <w:rsid w:val="009D567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CD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67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753D"/>
    <w:pPr>
      <w:keepNext/>
      <w:spacing w:after="0" w:line="240" w:lineRule="auto"/>
      <w:jc w:val="right"/>
      <w:outlineLvl w:val="4"/>
    </w:pPr>
    <w:rPr>
      <w:rFonts w:ascii="Arial" w:hAnsi="Arial"/>
      <w:b/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753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753D"/>
    <w:rPr>
      <w:rFonts w:ascii="Arial" w:eastAsia="Times New Roman" w:hAnsi="Arial" w:cs="Times New Roman"/>
      <w:b/>
      <w:sz w:val="2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1753D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CA6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F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F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F8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8C7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A877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567C"/>
    <w:rPr>
      <w:rFonts w:ascii="Cambria" w:eastAsia="Times New Roman" w:hAnsi="Cambria" w:cs="Times New Roman"/>
      <w:b/>
      <w:bCs/>
      <w:kern w:val="32"/>
      <w:sz w:val="32"/>
      <w:szCs w:val="32"/>
      <w:lang w:eastAsia="en-IN"/>
    </w:rPr>
  </w:style>
  <w:style w:type="paragraph" w:styleId="NoSpacing">
    <w:name w:val="No Spacing"/>
    <w:qFormat/>
    <w:rsid w:val="009D567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</dc:creator>
  <cp:keywords/>
  <dc:description/>
  <cp:lastModifiedBy>Parvesh</cp:lastModifiedBy>
  <cp:revision>66</cp:revision>
  <cp:lastPrinted>2021-04-08T09:24:00Z</cp:lastPrinted>
  <dcterms:created xsi:type="dcterms:W3CDTF">2021-01-06T04:15:00Z</dcterms:created>
  <dcterms:modified xsi:type="dcterms:W3CDTF">2021-05-05T08:24:00Z</dcterms:modified>
</cp:coreProperties>
</file>