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5E3647">
        <w:rPr>
          <w:rFonts w:ascii="Arial" w:hAnsi="Arial" w:cs="Arial"/>
          <w:sz w:val="24"/>
          <w:szCs w:val="24"/>
        </w:rPr>
        <w:t>11</w:t>
      </w:r>
      <w:r w:rsidR="005B33B5" w:rsidRPr="005B33B5">
        <w:rPr>
          <w:rFonts w:ascii="Arial" w:hAnsi="Arial" w:cs="Arial"/>
          <w:sz w:val="24"/>
          <w:szCs w:val="24"/>
          <w:vertAlign w:val="superscript"/>
        </w:rPr>
        <w:t>th</w:t>
      </w:r>
      <w:r w:rsidR="007B64DD">
        <w:rPr>
          <w:rFonts w:ascii="Arial" w:hAnsi="Arial" w:cs="Arial"/>
          <w:sz w:val="24"/>
          <w:szCs w:val="24"/>
        </w:rPr>
        <w:t xml:space="preserve"> February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</w:t>
      </w:r>
      <w:r w:rsidR="0087378B">
        <w:rPr>
          <w:rFonts w:ascii="Arial" w:hAnsi="Arial" w:cs="Arial"/>
          <w:sz w:val="24"/>
          <w:szCs w:val="24"/>
        </w:rPr>
        <w:t>at 10:0</w:t>
      </w:r>
      <w:r w:rsidR="005E3647">
        <w:rPr>
          <w:rFonts w:ascii="Arial" w:hAnsi="Arial" w:cs="Arial"/>
          <w:sz w:val="24"/>
          <w:szCs w:val="24"/>
        </w:rPr>
        <w:t xml:space="preserve">0 AM 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1D37C3" w:rsidRPr="00F3550F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1D37C3" w:rsidRPr="00F3550F">
        <w:rPr>
          <w:rFonts w:ascii="Arial" w:hAnsi="Arial" w:cs="Arial"/>
          <w:sz w:val="24"/>
          <w:szCs w:val="24"/>
        </w:rPr>
        <w:t>Bhawan</w:t>
      </w:r>
      <w:proofErr w:type="spellEnd"/>
      <w:r w:rsidR="001D37C3" w:rsidRPr="00F3550F">
        <w:rPr>
          <w:rFonts w:ascii="Arial" w:hAnsi="Arial" w:cs="Arial"/>
          <w:sz w:val="24"/>
          <w:szCs w:val="24"/>
        </w:rPr>
        <w:t xml:space="preserve">, </w:t>
      </w:r>
      <w:r w:rsidR="007B64DD">
        <w:rPr>
          <w:rFonts w:ascii="Arial" w:hAnsi="Arial" w:cs="Arial"/>
          <w:sz w:val="24"/>
          <w:szCs w:val="24"/>
        </w:rPr>
        <w:t>ITO</w:t>
      </w:r>
      <w:r w:rsidR="003576FB">
        <w:rPr>
          <w:rFonts w:ascii="Arial" w:hAnsi="Arial" w:cs="Arial"/>
          <w:sz w:val="24"/>
          <w:szCs w:val="24"/>
        </w:rPr>
        <w:t>,</w:t>
      </w:r>
      <w:r w:rsidR="007B64DD" w:rsidRPr="00F3550F">
        <w:rPr>
          <w:rFonts w:ascii="Arial" w:hAnsi="Arial" w:cs="Arial"/>
          <w:sz w:val="24"/>
          <w:szCs w:val="24"/>
        </w:rPr>
        <w:t xml:space="preserve"> </w:t>
      </w:r>
      <w:r w:rsidR="007B64DD">
        <w:rPr>
          <w:rFonts w:ascii="Arial" w:hAnsi="Arial" w:cs="Arial"/>
          <w:sz w:val="24"/>
          <w:szCs w:val="24"/>
        </w:rPr>
        <w:t xml:space="preserve">IP </w:t>
      </w:r>
      <w:proofErr w:type="spellStart"/>
      <w:r w:rsidR="007B64DD">
        <w:rPr>
          <w:rFonts w:ascii="Arial" w:hAnsi="Arial" w:cs="Arial"/>
          <w:sz w:val="24"/>
          <w:szCs w:val="24"/>
        </w:rPr>
        <w:t>Marg</w:t>
      </w:r>
      <w:proofErr w:type="spellEnd"/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5E3647">
        <w:rPr>
          <w:rFonts w:ascii="Arial" w:hAnsi="Arial" w:cs="Arial"/>
          <w:sz w:val="24"/>
          <w:szCs w:val="24"/>
        </w:rPr>
        <w:t xml:space="preserve"> – 110 002</w:t>
      </w:r>
      <w:r w:rsidR="00CF0E77">
        <w:rPr>
          <w:rFonts w:ascii="Arial" w:hAnsi="Arial" w:cs="Arial"/>
          <w:sz w:val="24"/>
          <w:szCs w:val="24"/>
        </w:rPr>
        <w:t xml:space="preserve"> (Through video conferencing</w:t>
      </w:r>
      <w:r w:rsidR="007B64DD">
        <w:rPr>
          <w:rFonts w:ascii="Arial" w:hAnsi="Arial" w:cs="Arial"/>
          <w:sz w:val="24"/>
          <w:szCs w:val="24"/>
        </w:rPr>
        <w:t>/physical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5E3647" w:rsidP="00DE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cases</w:t>
      </w:r>
      <w:r w:rsidRPr="00DE74DC">
        <w:rPr>
          <w:rFonts w:ascii="Arial" w:hAnsi="Arial" w:cs="Arial"/>
          <w:b/>
          <w:sz w:val="24"/>
          <w:szCs w:val="24"/>
        </w:rPr>
        <w:t xml:space="preserve"> listed for </w:t>
      </w:r>
      <w:r>
        <w:rPr>
          <w:rFonts w:ascii="Arial" w:hAnsi="Arial" w:cs="Arial"/>
          <w:b/>
          <w:sz w:val="24"/>
          <w:szCs w:val="24"/>
        </w:rPr>
        <w:t>hearing</w:t>
      </w:r>
      <w:r w:rsidR="0087378B">
        <w:rPr>
          <w:rFonts w:ascii="Arial" w:hAnsi="Arial" w:cs="Arial"/>
          <w:b/>
          <w:sz w:val="24"/>
          <w:szCs w:val="24"/>
        </w:rPr>
        <w:t xml:space="preserve"> are</w:t>
      </w:r>
      <w:bookmarkStart w:id="0" w:name="_GoBack"/>
      <w:bookmarkEnd w:id="0"/>
      <w:r w:rsidR="00DE74DC" w:rsidRPr="00DE74DC">
        <w:rPr>
          <w:rFonts w:ascii="Arial" w:hAnsi="Arial" w:cs="Arial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950"/>
        <w:gridCol w:w="3402"/>
      </w:tblGrid>
      <w:tr w:rsidR="001C21F6" w:rsidTr="007B64DD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1C21F6" w:rsidRPr="001C21F6" w:rsidRDefault="005E3647" w:rsidP="007B64DD">
            <w:pPr>
              <w:rPr>
                <w:rFonts w:ascii="Arial" w:hAnsi="Arial" w:cs="Arial"/>
                <w:b/>
                <w:color w:val="000000"/>
              </w:rPr>
            </w:pPr>
            <w:r w:rsidRPr="005E3647">
              <w:rPr>
                <w:rFonts w:ascii="Arial" w:hAnsi="Arial" w:cs="Arial"/>
                <w:b/>
                <w:color w:val="000000"/>
              </w:rPr>
              <w:t>[PR-279/15-DD/287/2015/BOD/289/2017]</w:t>
            </w:r>
          </w:p>
        </w:tc>
        <w:tc>
          <w:tcPr>
            <w:tcW w:w="3402" w:type="dxa"/>
          </w:tcPr>
          <w:p w:rsidR="001C21F6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 xml:space="preserve">Shri Vinod K. Kala Director, M/s Anahita Clean Technologies Pvt. Ltd.Gurgaon </w:t>
            </w:r>
          </w:p>
          <w:p w:rsidR="005E3647" w:rsidRDefault="005E3647" w:rsidP="000525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:rsidR="005E3647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>CA. Munish Mehta (M. No. 098142), Partner, M/s G M R &amp; Co., Chartered Accountants, New Delhi</w:t>
            </w:r>
          </w:p>
        </w:tc>
      </w:tr>
      <w:tr w:rsidR="001C21F6" w:rsidTr="007B64DD">
        <w:trPr>
          <w:trHeight w:val="809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1C21F6" w:rsidRPr="001C21F6" w:rsidRDefault="005E3647" w:rsidP="007B64DD">
            <w:pPr>
              <w:rPr>
                <w:rFonts w:ascii="Arial" w:hAnsi="Arial" w:cs="Arial"/>
                <w:b/>
                <w:color w:val="000000"/>
              </w:rPr>
            </w:pPr>
            <w:r w:rsidRPr="005E3647">
              <w:rPr>
                <w:rFonts w:ascii="Arial" w:hAnsi="Arial" w:cs="Arial"/>
                <w:b/>
                <w:color w:val="000000"/>
              </w:rPr>
              <w:t>[PR-276/15-DD/284/2015/BOD/291/2017]</w:t>
            </w:r>
          </w:p>
        </w:tc>
        <w:tc>
          <w:tcPr>
            <w:tcW w:w="3402" w:type="dxa"/>
          </w:tcPr>
          <w:p w:rsidR="001C21F6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 xml:space="preserve">Shri Atul Sanghal, Director, M/s Green Indus Bio Energy </w:t>
            </w:r>
            <w:proofErr w:type="spellStart"/>
            <w:r w:rsidRPr="005E3647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5E3647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5E3647" w:rsidRDefault="005E3647" w:rsidP="005B33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:rsidR="005E3647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>CA. Munish Mehta (M. No. 09</w:t>
            </w:r>
            <w:r>
              <w:rPr>
                <w:rFonts w:ascii="Arial" w:hAnsi="Arial" w:cs="Arial"/>
                <w:color w:val="000000"/>
              </w:rPr>
              <w:t xml:space="preserve">8142), Partner, M/s G M R &amp;Co. </w:t>
            </w:r>
            <w:r w:rsidRPr="005E3647">
              <w:rPr>
                <w:rFonts w:ascii="Arial" w:hAnsi="Arial" w:cs="Arial"/>
                <w:color w:val="000000"/>
              </w:rPr>
              <w:t>Chartered Accountants, New Delhi</w:t>
            </w:r>
          </w:p>
        </w:tc>
      </w:tr>
      <w:tr w:rsidR="001C21F6" w:rsidTr="007B64DD">
        <w:trPr>
          <w:trHeight w:val="89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1C21F6" w:rsidRPr="001C21F6" w:rsidRDefault="005E3647" w:rsidP="007B64DD">
            <w:pPr>
              <w:rPr>
                <w:rFonts w:ascii="Arial" w:hAnsi="Arial" w:cs="Arial"/>
                <w:b/>
                <w:color w:val="000000"/>
              </w:rPr>
            </w:pPr>
            <w:r w:rsidRPr="005E3647">
              <w:rPr>
                <w:rFonts w:ascii="Arial" w:hAnsi="Arial" w:cs="Arial"/>
                <w:b/>
                <w:color w:val="000000"/>
              </w:rPr>
              <w:t>PPR/48/15-DD/43/INF/15/BOD/401/2017</w:t>
            </w:r>
          </w:p>
        </w:tc>
        <w:tc>
          <w:tcPr>
            <w:tcW w:w="3402" w:type="dxa"/>
          </w:tcPr>
          <w:p w:rsidR="001C21F6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E3647">
              <w:rPr>
                <w:rFonts w:ascii="Arial" w:hAnsi="Arial" w:cs="Arial"/>
                <w:color w:val="000000"/>
              </w:rPr>
              <w:t>Maddipoti</w:t>
            </w:r>
            <w:proofErr w:type="spellEnd"/>
            <w:r w:rsidRPr="005E36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3647">
              <w:rPr>
                <w:rFonts w:ascii="Arial" w:hAnsi="Arial" w:cs="Arial"/>
                <w:color w:val="000000"/>
              </w:rPr>
              <w:t>Venkata</w:t>
            </w:r>
            <w:proofErr w:type="spellEnd"/>
            <w:r w:rsidRPr="005E36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3647">
              <w:rPr>
                <w:rFonts w:ascii="Arial" w:hAnsi="Arial" w:cs="Arial"/>
                <w:color w:val="000000"/>
              </w:rPr>
              <w:t>Satya</w:t>
            </w:r>
            <w:proofErr w:type="spellEnd"/>
            <w:r w:rsidRPr="005E36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3647">
              <w:rPr>
                <w:rFonts w:ascii="Arial" w:hAnsi="Arial" w:cs="Arial"/>
                <w:color w:val="000000"/>
              </w:rPr>
              <w:t>Ramu</w:t>
            </w:r>
            <w:proofErr w:type="spellEnd"/>
            <w:r w:rsidRPr="005E3647">
              <w:rPr>
                <w:rFonts w:ascii="Arial" w:hAnsi="Arial" w:cs="Arial"/>
                <w:color w:val="000000"/>
              </w:rPr>
              <w:t xml:space="preserve"> (M.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3647">
              <w:rPr>
                <w:rFonts w:ascii="Arial" w:hAnsi="Arial" w:cs="Arial"/>
                <w:color w:val="000000"/>
              </w:rPr>
              <w:t>No. 207657), Rajamahendravaramin Re:</w:t>
            </w:r>
          </w:p>
        </w:tc>
      </w:tr>
      <w:tr w:rsidR="001C21F6" w:rsidTr="007B64DD">
        <w:trPr>
          <w:trHeight w:val="1610"/>
        </w:trPr>
        <w:tc>
          <w:tcPr>
            <w:tcW w:w="828" w:type="dxa"/>
            <w:vAlign w:val="center"/>
          </w:tcPr>
          <w:p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1C21F6" w:rsidRPr="001C21F6" w:rsidRDefault="005E3647" w:rsidP="007B64DD">
            <w:pPr>
              <w:rPr>
                <w:rFonts w:ascii="Arial" w:hAnsi="Arial" w:cs="Arial"/>
                <w:b/>
                <w:color w:val="000000"/>
              </w:rPr>
            </w:pPr>
            <w:r w:rsidRPr="005E3647">
              <w:rPr>
                <w:rFonts w:ascii="Arial" w:hAnsi="Arial" w:cs="Arial"/>
                <w:b/>
                <w:color w:val="000000"/>
              </w:rPr>
              <w:t>[PPR/NP/66/DD/196/INF/18/BOD/521/19]</w:t>
            </w:r>
          </w:p>
        </w:tc>
        <w:tc>
          <w:tcPr>
            <w:tcW w:w="3402" w:type="dxa"/>
          </w:tcPr>
          <w:p w:rsidR="001C21F6" w:rsidRDefault="005E3647" w:rsidP="005E3647">
            <w:pPr>
              <w:jc w:val="both"/>
              <w:rPr>
                <w:rFonts w:ascii="Arial" w:hAnsi="Arial" w:cs="Arial"/>
                <w:color w:val="000000"/>
              </w:rPr>
            </w:pPr>
            <w:r w:rsidRPr="005E3647">
              <w:rPr>
                <w:rFonts w:ascii="Arial" w:hAnsi="Arial" w:cs="Arial"/>
                <w:color w:val="000000"/>
              </w:rPr>
              <w:t>CA. Praveen Sharma (M.No.093713), Delhi in Re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2E29C0"/>
    <w:rsid w:val="003576FB"/>
    <w:rsid w:val="003B2532"/>
    <w:rsid w:val="003C00EC"/>
    <w:rsid w:val="003C1AF1"/>
    <w:rsid w:val="004A7D6D"/>
    <w:rsid w:val="0050170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53C92"/>
    <w:rsid w:val="0087378B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10B7F"/>
    <w:rsid w:val="00BA6BC4"/>
    <w:rsid w:val="00C845B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F334-6CD0-4119-9A22-77920DF4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</cp:lastModifiedBy>
  <cp:revision>25</cp:revision>
  <dcterms:created xsi:type="dcterms:W3CDTF">2020-11-11T05:33:00Z</dcterms:created>
  <dcterms:modified xsi:type="dcterms:W3CDTF">2021-02-10T09:29:00Z</dcterms:modified>
</cp:coreProperties>
</file>