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Pr="00256E9F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6E9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256E9F" w:rsidRDefault="00DD212E" w:rsidP="00F3550F">
      <w:pPr>
        <w:spacing w:after="0"/>
        <w:jc w:val="center"/>
        <w:rPr>
          <w:rFonts w:ascii="Arial" w:hAnsi="Arial" w:cs="Arial"/>
          <w:b/>
          <w:sz w:val="6"/>
          <w:szCs w:val="24"/>
          <w:u w:val="single"/>
        </w:rPr>
      </w:pPr>
    </w:p>
    <w:p w:rsidR="001D37C3" w:rsidRPr="00256E9F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6E9F">
        <w:rPr>
          <w:rFonts w:ascii="Arial" w:hAnsi="Arial" w:cs="Arial"/>
          <w:b/>
          <w:sz w:val="24"/>
          <w:szCs w:val="24"/>
          <w:u w:val="single"/>
        </w:rPr>
        <w:t>(</w:t>
      </w:r>
      <w:r w:rsidR="00D47A52" w:rsidRPr="00256E9F">
        <w:rPr>
          <w:rFonts w:ascii="Arial" w:hAnsi="Arial" w:cs="Arial"/>
          <w:b/>
          <w:sz w:val="24"/>
          <w:szCs w:val="24"/>
          <w:u w:val="single"/>
        </w:rPr>
        <w:t>Constituted under section 21</w:t>
      </w:r>
      <w:r w:rsidRPr="00256E9F">
        <w:rPr>
          <w:rFonts w:ascii="Arial" w:hAnsi="Arial" w:cs="Arial"/>
          <w:b/>
          <w:sz w:val="24"/>
          <w:szCs w:val="24"/>
          <w:u w:val="single"/>
        </w:rPr>
        <w:t>A</w:t>
      </w:r>
      <w:r w:rsidR="00D47A52" w:rsidRPr="00256E9F">
        <w:rPr>
          <w:rFonts w:ascii="Arial" w:hAnsi="Arial" w:cs="Arial"/>
          <w:b/>
          <w:sz w:val="24"/>
          <w:szCs w:val="24"/>
          <w:u w:val="single"/>
        </w:rPr>
        <w:t xml:space="preserve"> of the Chartered Accountant Act 1949</w:t>
      </w:r>
      <w:r w:rsidRPr="00256E9F">
        <w:rPr>
          <w:rFonts w:ascii="Arial" w:hAnsi="Arial" w:cs="Arial"/>
          <w:b/>
          <w:sz w:val="24"/>
          <w:szCs w:val="24"/>
          <w:u w:val="single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A4577E">
        <w:rPr>
          <w:rFonts w:ascii="Arial" w:hAnsi="Arial" w:cs="Arial"/>
          <w:sz w:val="24"/>
          <w:szCs w:val="24"/>
        </w:rPr>
        <w:t>20</w:t>
      </w:r>
      <w:r w:rsidR="00A65941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A65941">
        <w:rPr>
          <w:rFonts w:ascii="Arial" w:hAnsi="Arial" w:cs="Arial"/>
          <w:sz w:val="24"/>
          <w:szCs w:val="24"/>
        </w:rPr>
        <w:t>January</w:t>
      </w:r>
      <w:r w:rsidR="00D243AD">
        <w:rPr>
          <w:rFonts w:ascii="Arial" w:hAnsi="Arial" w:cs="Arial"/>
          <w:sz w:val="24"/>
          <w:szCs w:val="24"/>
        </w:rPr>
        <w:t>,</w:t>
      </w:r>
      <w:r w:rsidR="005B33B5" w:rsidRPr="005B33B5">
        <w:rPr>
          <w:rFonts w:ascii="Arial" w:hAnsi="Arial" w:cs="Arial"/>
          <w:sz w:val="24"/>
          <w:szCs w:val="24"/>
        </w:rPr>
        <w:t xml:space="preserve"> 202</w:t>
      </w:r>
      <w:r w:rsidR="00A65941">
        <w:rPr>
          <w:rFonts w:ascii="Arial" w:hAnsi="Arial" w:cs="Arial"/>
          <w:sz w:val="24"/>
          <w:szCs w:val="24"/>
        </w:rPr>
        <w:t>1</w:t>
      </w:r>
      <w:r w:rsidR="005B33B5" w:rsidRPr="005B33B5">
        <w:rPr>
          <w:rFonts w:ascii="Arial" w:hAnsi="Arial" w:cs="Arial"/>
          <w:sz w:val="24"/>
          <w:szCs w:val="24"/>
        </w:rPr>
        <w:t xml:space="preserve"> at </w:t>
      </w:r>
      <w:r w:rsidR="00F66DD7">
        <w:rPr>
          <w:rFonts w:ascii="Arial" w:hAnsi="Arial" w:cs="Arial"/>
          <w:sz w:val="24"/>
          <w:szCs w:val="24"/>
        </w:rPr>
        <w:t>10:00 AM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</w:p>
    <w:p w:rsidR="003C00EC" w:rsidRDefault="00D47A52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Place of Meeting</w:t>
      </w:r>
      <w:r w:rsidR="001D37C3" w:rsidRPr="00F3550F">
        <w:rPr>
          <w:rFonts w:ascii="Arial" w:hAnsi="Arial" w:cs="Arial"/>
          <w:sz w:val="24"/>
          <w:szCs w:val="24"/>
        </w:rPr>
        <w:t>:</w:t>
      </w:r>
      <w:r w:rsidRPr="00F3550F">
        <w:rPr>
          <w:rFonts w:ascii="Arial" w:hAnsi="Arial" w:cs="Arial"/>
          <w:sz w:val="24"/>
          <w:szCs w:val="24"/>
        </w:rPr>
        <w:t xml:space="preserve"> </w:t>
      </w:r>
      <w:r w:rsidR="00A65941">
        <w:rPr>
          <w:rFonts w:ascii="Arial" w:hAnsi="Arial" w:cs="Arial"/>
          <w:sz w:val="24"/>
          <w:szCs w:val="24"/>
        </w:rPr>
        <w:t>ICAI Bhawan, Vishwas Nagar</w:t>
      </w:r>
      <w:r w:rsidR="00AA44C8" w:rsidRPr="00F3550F">
        <w:rPr>
          <w:rFonts w:ascii="Arial" w:hAnsi="Arial" w:cs="Arial"/>
          <w:sz w:val="24"/>
          <w:szCs w:val="24"/>
        </w:rPr>
        <w:t>,</w:t>
      </w:r>
      <w:r w:rsidR="001D37C3" w:rsidRPr="00F3550F">
        <w:rPr>
          <w:rFonts w:ascii="Arial" w:hAnsi="Arial" w:cs="Arial"/>
          <w:sz w:val="24"/>
          <w:szCs w:val="24"/>
        </w:rPr>
        <w:t xml:space="preserve"> New Delhi</w:t>
      </w:r>
      <w:r w:rsidR="00A65941">
        <w:rPr>
          <w:rFonts w:ascii="Arial" w:hAnsi="Arial" w:cs="Arial"/>
          <w:sz w:val="24"/>
          <w:szCs w:val="24"/>
        </w:rPr>
        <w:t xml:space="preserve"> (Through video conference/physically</w:t>
      </w:r>
      <w:r w:rsidR="00CF0E77">
        <w:rPr>
          <w:rFonts w:ascii="Arial" w:hAnsi="Arial" w:cs="Arial"/>
          <w:sz w:val="24"/>
          <w:szCs w:val="24"/>
        </w:rPr>
        <w:t>)</w:t>
      </w:r>
      <w:r w:rsidR="0063282B">
        <w:rPr>
          <w:rFonts w:ascii="Arial" w:hAnsi="Arial" w:cs="Arial"/>
          <w:sz w:val="24"/>
          <w:szCs w:val="24"/>
        </w:rPr>
        <w:t>.</w:t>
      </w:r>
    </w:p>
    <w:p w:rsidR="0009084D" w:rsidRPr="00A4577E" w:rsidRDefault="00DE74DC" w:rsidP="00A4577E">
      <w:pPr>
        <w:rPr>
          <w:rFonts w:ascii="Arial" w:hAnsi="Arial" w:cs="Arial"/>
          <w:b/>
          <w:sz w:val="24"/>
          <w:szCs w:val="24"/>
        </w:rPr>
      </w:pPr>
      <w:r w:rsidRPr="00DE74DC">
        <w:rPr>
          <w:rFonts w:ascii="Arial" w:hAnsi="Arial" w:cs="Arial"/>
          <w:b/>
          <w:sz w:val="24"/>
          <w:szCs w:val="24"/>
        </w:rPr>
        <w:t xml:space="preserve">The cases listed for hearing on </w:t>
      </w:r>
      <w:r w:rsidR="00A4577E">
        <w:rPr>
          <w:rFonts w:ascii="Arial" w:hAnsi="Arial" w:cs="Arial"/>
          <w:b/>
          <w:sz w:val="24"/>
          <w:szCs w:val="24"/>
        </w:rPr>
        <w:t>20</w:t>
      </w:r>
      <w:r w:rsidR="00A65941" w:rsidRPr="00A65941">
        <w:rPr>
          <w:rFonts w:ascii="Arial" w:hAnsi="Arial" w:cs="Arial"/>
          <w:b/>
          <w:sz w:val="24"/>
          <w:szCs w:val="24"/>
        </w:rPr>
        <w:t>th January, 2021</w:t>
      </w:r>
      <w:r w:rsidR="00A65941" w:rsidRPr="005B33B5">
        <w:rPr>
          <w:rFonts w:ascii="Arial" w:hAnsi="Arial" w:cs="Arial"/>
          <w:sz w:val="24"/>
          <w:szCs w:val="24"/>
        </w:rPr>
        <w:t xml:space="preserve"> </w:t>
      </w:r>
      <w:r w:rsidR="00A4577E">
        <w:rPr>
          <w:rFonts w:ascii="Arial" w:hAnsi="Arial" w:cs="Arial"/>
          <w:b/>
          <w:sz w:val="24"/>
          <w:szCs w:val="24"/>
        </w:rPr>
        <w:t>at New Delhi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320"/>
        <w:gridCol w:w="4032"/>
      </w:tblGrid>
      <w:tr w:rsidR="00A4577E" w:rsidRPr="00F3550F" w:rsidTr="00A4577E">
        <w:trPr>
          <w:trHeight w:val="701"/>
        </w:trPr>
        <w:tc>
          <w:tcPr>
            <w:tcW w:w="828" w:type="dxa"/>
            <w:vAlign w:val="center"/>
          </w:tcPr>
          <w:p w:rsidR="00A4577E" w:rsidRDefault="00A4577E">
            <w:pPr>
              <w:pStyle w:val="NormalVerdana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4320" w:type="dxa"/>
            <w:vAlign w:val="center"/>
          </w:tcPr>
          <w:p w:rsidR="00A4577E" w:rsidRDefault="00A4577E" w:rsidP="00A4577E">
            <w:pPr>
              <w:pStyle w:val="NormalVerdana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4032" w:type="dxa"/>
            <w:vAlign w:val="center"/>
          </w:tcPr>
          <w:p w:rsidR="00A4577E" w:rsidRDefault="00A4577E" w:rsidP="00A4577E">
            <w:pPr>
              <w:pStyle w:val="NormalVerdana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1C21F6" w:rsidTr="00A4577E">
        <w:trPr>
          <w:trHeight w:val="2330"/>
        </w:trPr>
        <w:tc>
          <w:tcPr>
            <w:tcW w:w="828" w:type="dxa"/>
            <w:vAlign w:val="center"/>
          </w:tcPr>
          <w:p w:rsidR="001C21F6" w:rsidRPr="00A4577E" w:rsidRDefault="00A4577E" w:rsidP="00A4577E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</w:tcPr>
          <w:p w:rsidR="001C21F6" w:rsidRPr="001C21F6" w:rsidRDefault="00076A20" w:rsidP="00256E9F">
            <w:pPr>
              <w:rPr>
                <w:rFonts w:ascii="Arial" w:hAnsi="Arial" w:cs="Arial"/>
                <w:b/>
                <w:color w:val="000000"/>
              </w:rPr>
            </w:pPr>
            <w:r w:rsidRPr="00076A20">
              <w:rPr>
                <w:rFonts w:ascii="Arial" w:hAnsi="Arial" w:cs="Arial"/>
                <w:b/>
                <w:color w:val="000000"/>
              </w:rPr>
              <w:t>PR-294/15-DD/36/2016/BOD/375/2017</w:t>
            </w:r>
          </w:p>
        </w:tc>
        <w:tc>
          <w:tcPr>
            <w:tcW w:w="4032" w:type="dxa"/>
          </w:tcPr>
          <w:p w:rsidR="00076A20" w:rsidRPr="00076A20" w:rsidRDefault="00076A20" w:rsidP="00076A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76A20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076A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76A20">
              <w:rPr>
                <w:rFonts w:ascii="Arial" w:hAnsi="Arial" w:cs="Arial"/>
                <w:color w:val="000000"/>
              </w:rPr>
              <w:t>Vinod</w:t>
            </w:r>
            <w:proofErr w:type="spellEnd"/>
            <w:r w:rsidRPr="00076A20">
              <w:rPr>
                <w:rFonts w:ascii="Arial" w:hAnsi="Arial" w:cs="Arial"/>
                <w:color w:val="000000"/>
              </w:rPr>
              <w:t xml:space="preserve"> K. Kala, Director, M/s. </w:t>
            </w:r>
            <w:proofErr w:type="spellStart"/>
            <w:r w:rsidRPr="00076A20">
              <w:rPr>
                <w:rFonts w:ascii="Arial" w:hAnsi="Arial" w:cs="Arial"/>
                <w:color w:val="000000"/>
              </w:rPr>
              <w:t>WindForce</w:t>
            </w:r>
            <w:proofErr w:type="spellEnd"/>
            <w:r w:rsidRPr="00076A20">
              <w:rPr>
                <w:rFonts w:ascii="Arial" w:hAnsi="Arial" w:cs="Arial"/>
                <w:color w:val="000000"/>
              </w:rPr>
              <w:t xml:space="preserve"> Management Services </w:t>
            </w:r>
            <w:proofErr w:type="spellStart"/>
            <w:r w:rsidRPr="00076A20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076A20">
              <w:rPr>
                <w:rFonts w:ascii="Arial" w:hAnsi="Arial" w:cs="Arial"/>
                <w:color w:val="000000"/>
              </w:rPr>
              <w:t xml:space="preserve"> Ltd., Gurgaon</w:t>
            </w:r>
          </w:p>
          <w:p w:rsidR="00076A20" w:rsidRPr="00076A20" w:rsidRDefault="00076A20" w:rsidP="00076A20">
            <w:pPr>
              <w:rPr>
                <w:rFonts w:ascii="Arial" w:hAnsi="Arial" w:cs="Arial"/>
                <w:color w:val="000000"/>
              </w:rPr>
            </w:pPr>
            <w:r w:rsidRPr="00076A20">
              <w:rPr>
                <w:rFonts w:ascii="Arial" w:hAnsi="Arial" w:cs="Arial"/>
                <w:color w:val="000000"/>
              </w:rPr>
              <w:t>-VS-</w:t>
            </w:r>
          </w:p>
          <w:p w:rsidR="00396D7B" w:rsidRDefault="00076A20" w:rsidP="00076A20">
            <w:pPr>
              <w:rPr>
                <w:rFonts w:ascii="Arial" w:hAnsi="Arial" w:cs="Arial"/>
                <w:color w:val="000000"/>
              </w:rPr>
            </w:pPr>
            <w:r w:rsidRPr="00076A20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076A20">
              <w:rPr>
                <w:rFonts w:ascii="Arial" w:hAnsi="Arial" w:cs="Arial"/>
                <w:color w:val="000000"/>
              </w:rPr>
              <w:t>Munish</w:t>
            </w:r>
            <w:proofErr w:type="spellEnd"/>
            <w:r w:rsidRPr="00076A20">
              <w:rPr>
                <w:rFonts w:ascii="Arial" w:hAnsi="Arial" w:cs="Arial"/>
                <w:color w:val="000000"/>
              </w:rPr>
              <w:t xml:space="preserve"> Mehta (m. No. 098142) of M/s. G. M. R. &amp; Co., Chartered Accountants, New Delhi</w:t>
            </w:r>
          </w:p>
        </w:tc>
      </w:tr>
      <w:tr w:rsidR="001C21F6" w:rsidTr="00A4577E">
        <w:trPr>
          <w:trHeight w:val="2744"/>
        </w:trPr>
        <w:tc>
          <w:tcPr>
            <w:tcW w:w="828" w:type="dxa"/>
            <w:vAlign w:val="center"/>
          </w:tcPr>
          <w:p w:rsidR="001C21F6" w:rsidRPr="00F3550F" w:rsidRDefault="00A4577E" w:rsidP="00A4577E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A4577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</w:tcPr>
          <w:p w:rsidR="001C21F6" w:rsidRPr="001C21F6" w:rsidRDefault="00076A20" w:rsidP="00256E9F">
            <w:pPr>
              <w:rPr>
                <w:rFonts w:ascii="Arial" w:hAnsi="Arial" w:cs="Arial"/>
                <w:b/>
                <w:color w:val="000000"/>
              </w:rPr>
            </w:pPr>
            <w:r w:rsidRPr="00076A20">
              <w:rPr>
                <w:rFonts w:ascii="Arial" w:hAnsi="Arial" w:cs="Arial"/>
                <w:b/>
                <w:color w:val="000000"/>
              </w:rPr>
              <w:t>PR-277/15-DD/285/2015/BOD/287/2017</w:t>
            </w:r>
          </w:p>
        </w:tc>
        <w:tc>
          <w:tcPr>
            <w:tcW w:w="4032" w:type="dxa"/>
          </w:tcPr>
          <w:p w:rsidR="00076A20" w:rsidRPr="00076A20" w:rsidRDefault="00076A20" w:rsidP="00076A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76A20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076A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76A20">
              <w:rPr>
                <w:rFonts w:ascii="Arial" w:hAnsi="Arial" w:cs="Arial"/>
                <w:color w:val="000000"/>
              </w:rPr>
              <w:t>Vinod</w:t>
            </w:r>
            <w:proofErr w:type="spellEnd"/>
            <w:r w:rsidRPr="00076A20">
              <w:rPr>
                <w:rFonts w:ascii="Arial" w:hAnsi="Arial" w:cs="Arial"/>
                <w:color w:val="000000"/>
              </w:rPr>
              <w:t xml:space="preserve"> K. Kala, Director, M/s VSS Clean Technologies </w:t>
            </w:r>
            <w:proofErr w:type="spellStart"/>
            <w:r w:rsidRPr="00076A20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076A20">
              <w:rPr>
                <w:rFonts w:ascii="Arial" w:hAnsi="Arial" w:cs="Arial"/>
                <w:color w:val="000000"/>
              </w:rPr>
              <w:t xml:space="preserve"> Ltd., Gurgaon</w:t>
            </w:r>
          </w:p>
          <w:p w:rsidR="00076A20" w:rsidRPr="00076A20" w:rsidRDefault="00076A20" w:rsidP="00076A20">
            <w:pPr>
              <w:rPr>
                <w:rFonts w:ascii="Arial" w:hAnsi="Arial" w:cs="Arial"/>
                <w:color w:val="000000"/>
              </w:rPr>
            </w:pPr>
            <w:r w:rsidRPr="00076A20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076A20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076A20">
              <w:rPr>
                <w:rFonts w:ascii="Arial" w:hAnsi="Arial" w:cs="Arial"/>
                <w:color w:val="000000"/>
              </w:rPr>
              <w:t>-</w:t>
            </w:r>
          </w:p>
          <w:p w:rsidR="00396D7B" w:rsidRDefault="00076A20" w:rsidP="00076A20">
            <w:pPr>
              <w:rPr>
                <w:rFonts w:ascii="Arial" w:hAnsi="Arial" w:cs="Arial"/>
                <w:color w:val="000000"/>
              </w:rPr>
            </w:pPr>
            <w:r w:rsidRPr="00076A20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076A20">
              <w:rPr>
                <w:rFonts w:ascii="Arial" w:hAnsi="Arial" w:cs="Arial"/>
                <w:color w:val="000000"/>
              </w:rPr>
              <w:t>Munish</w:t>
            </w:r>
            <w:proofErr w:type="spellEnd"/>
            <w:r w:rsidRPr="00076A20">
              <w:rPr>
                <w:rFonts w:ascii="Arial" w:hAnsi="Arial" w:cs="Arial"/>
                <w:color w:val="000000"/>
              </w:rPr>
              <w:t xml:space="preserve"> Mehta (M. No. 098142) Partner, M/s G M R &amp; Co., Chartered Accountants, New Delhi</w:t>
            </w:r>
          </w:p>
        </w:tc>
      </w:tr>
      <w:tr w:rsidR="00076A20" w:rsidTr="00F66DD7">
        <w:trPr>
          <w:trHeight w:val="2501"/>
        </w:trPr>
        <w:tc>
          <w:tcPr>
            <w:tcW w:w="828" w:type="dxa"/>
            <w:vAlign w:val="center"/>
          </w:tcPr>
          <w:p w:rsidR="00076A20" w:rsidRPr="00A4577E" w:rsidRDefault="00076A20" w:rsidP="00A4577E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076A20" w:rsidRPr="00A4577E" w:rsidRDefault="00076A20" w:rsidP="00256E9F">
            <w:pPr>
              <w:rPr>
                <w:rFonts w:ascii="Arial" w:hAnsi="Arial" w:cs="Arial"/>
                <w:b/>
                <w:color w:val="000000"/>
              </w:rPr>
            </w:pPr>
            <w:r w:rsidRPr="00076A20">
              <w:rPr>
                <w:rFonts w:ascii="Arial" w:hAnsi="Arial" w:cs="Arial"/>
                <w:b/>
                <w:color w:val="000000"/>
              </w:rPr>
              <w:t>PR-278/15-DD/286/2015/BOD/288/2017</w:t>
            </w:r>
          </w:p>
        </w:tc>
        <w:tc>
          <w:tcPr>
            <w:tcW w:w="4032" w:type="dxa"/>
          </w:tcPr>
          <w:p w:rsidR="00076A20" w:rsidRPr="00076A20" w:rsidRDefault="00076A20" w:rsidP="00076A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76A20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076A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76A20">
              <w:rPr>
                <w:rFonts w:ascii="Arial" w:hAnsi="Arial" w:cs="Arial"/>
                <w:color w:val="000000"/>
              </w:rPr>
              <w:t>Vinod</w:t>
            </w:r>
            <w:proofErr w:type="spellEnd"/>
            <w:r w:rsidRPr="00076A20">
              <w:rPr>
                <w:rFonts w:ascii="Arial" w:hAnsi="Arial" w:cs="Arial"/>
                <w:color w:val="000000"/>
              </w:rPr>
              <w:t xml:space="preserve"> K. Kala, Director, M/s </w:t>
            </w:r>
            <w:proofErr w:type="spellStart"/>
            <w:r w:rsidRPr="00076A20">
              <w:rPr>
                <w:rFonts w:ascii="Arial" w:hAnsi="Arial" w:cs="Arial"/>
                <w:color w:val="000000"/>
              </w:rPr>
              <w:t>Highwind</w:t>
            </w:r>
            <w:proofErr w:type="spellEnd"/>
            <w:r w:rsidRPr="00076A20">
              <w:rPr>
                <w:rFonts w:ascii="Arial" w:hAnsi="Arial" w:cs="Arial"/>
                <w:color w:val="000000"/>
              </w:rPr>
              <w:t xml:space="preserve"> Energy </w:t>
            </w:r>
            <w:proofErr w:type="spellStart"/>
            <w:r w:rsidRPr="00076A20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076A20">
              <w:rPr>
                <w:rFonts w:ascii="Arial" w:hAnsi="Arial" w:cs="Arial"/>
                <w:color w:val="000000"/>
              </w:rPr>
              <w:t xml:space="preserve"> Ltd., Gurgaon</w:t>
            </w:r>
          </w:p>
          <w:p w:rsidR="00076A20" w:rsidRPr="00076A20" w:rsidRDefault="00076A20" w:rsidP="00076A20">
            <w:pPr>
              <w:rPr>
                <w:rFonts w:ascii="Arial" w:hAnsi="Arial" w:cs="Arial"/>
                <w:color w:val="000000"/>
              </w:rPr>
            </w:pPr>
            <w:r w:rsidRPr="00076A20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076A20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076A20">
              <w:rPr>
                <w:rFonts w:ascii="Arial" w:hAnsi="Arial" w:cs="Arial"/>
                <w:color w:val="000000"/>
              </w:rPr>
              <w:t>-</w:t>
            </w:r>
          </w:p>
          <w:p w:rsidR="00076A20" w:rsidRPr="00A4577E" w:rsidRDefault="00076A20" w:rsidP="00076A20">
            <w:pPr>
              <w:rPr>
                <w:rFonts w:ascii="Arial" w:hAnsi="Arial" w:cs="Arial"/>
                <w:color w:val="000000"/>
              </w:rPr>
            </w:pPr>
            <w:r w:rsidRPr="00076A20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076A20">
              <w:rPr>
                <w:rFonts w:ascii="Arial" w:hAnsi="Arial" w:cs="Arial"/>
                <w:color w:val="000000"/>
              </w:rPr>
              <w:t>Munish</w:t>
            </w:r>
            <w:proofErr w:type="spellEnd"/>
            <w:r w:rsidRPr="00076A20">
              <w:rPr>
                <w:rFonts w:ascii="Arial" w:hAnsi="Arial" w:cs="Arial"/>
                <w:color w:val="000000"/>
              </w:rPr>
              <w:t xml:space="preserve"> Mehta (M. No. 098142), Partner, M/s G M R &amp;Co., Chartered Accountants, New Delhi</w:t>
            </w:r>
            <w:bookmarkStart w:id="0" w:name="_GoBack"/>
            <w:bookmarkEnd w:id="0"/>
          </w:p>
        </w:tc>
      </w:tr>
      <w:tr w:rsidR="001C21F6" w:rsidTr="00F66DD7">
        <w:trPr>
          <w:trHeight w:val="2501"/>
        </w:trPr>
        <w:tc>
          <w:tcPr>
            <w:tcW w:w="828" w:type="dxa"/>
            <w:vAlign w:val="center"/>
          </w:tcPr>
          <w:p w:rsidR="001C21F6" w:rsidRPr="00F3550F" w:rsidRDefault="00076A20" w:rsidP="00A4577E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4577E" w:rsidRPr="00A457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1C21F6" w:rsidRPr="001C21F6" w:rsidRDefault="00A4577E" w:rsidP="00256E9F">
            <w:pPr>
              <w:rPr>
                <w:rFonts w:ascii="Arial" w:hAnsi="Arial" w:cs="Arial"/>
                <w:b/>
                <w:color w:val="000000"/>
              </w:rPr>
            </w:pPr>
            <w:r w:rsidRPr="00A4577E">
              <w:rPr>
                <w:rFonts w:ascii="Arial" w:hAnsi="Arial" w:cs="Arial"/>
                <w:b/>
                <w:color w:val="000000"/>
              </w:rPr>
              <w:t>PR-32/18/DD/109/2018/BOD/507/2019</w:t>
            </w:r>
          </w:p>
        </w:tc>
        <w:tc>
          <w:tcPr>
            <w:tcW w:w="4032" w:type="dxa"/>
          </w:tcPr>
          <w:p w:rsidR="00A4577E" w:rsidRDefault="00A4577E" w:rsidP="00F66DD7">
            <w:pPr>
              <w:rPr>
                <w:rFonts w:ascii="Arial" w:hAnsi="Arial" w:cs="Arial"/>
                <w:color w:val="000000"/>
              </w:rPr>
            </w:pPr>
            <w:r w:rsidRPr="00A4577E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Pradeep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 xml:space="preserve"> Kumar Gaur (M.No.084398) of M/s. P.K. Gaur &amp; Associates, Chartered Accountants, New Delhi</w:t>
            </w:r>
          </w:p>
          <w:p w:rsidR="00A4577E" w:rsidRDefault="00A4577E" w:rsidP="00F66DD7">
            <w:pPr>
              <w:rPr>
                <w:rFonts w:ascii="Arial" w:hAnsi="Arial" w:cs="Arial"/>
                <w:color w:val="000000"/>
              </w:rPr>
            </w:pPr>
            <w:r w:rsidRPr="00A4577E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>-</w:t>
            </w:r>
          </w:p>
          <w:p w:rsidR="00043165" w:rsidRDefault="00A4577E" w:rsidP="00F66DD7">
            <w:pPr>
              <w:rPr>
                <w:rFonts w:ascii="Arial" w:hAnsi="Arial" w:cs="Arial"/>
                <w:color w:val="000000"/>
              </w:rPr>
            </w:pPr>
            <w:r w:rsidRPr="00A4577E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Shalin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Poddar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>. 515616), Greater Noida</w:t>
            </w:r>
          </w:p>
        </w:tc>
      </w:tr>
      <w:tr w:rsidR="00A4577E" w:rsidTr="00A4577E">
        <w:trPr>
          <w:trHeight w:val="2420"/>
        </w:trPr>
        <w:tc>
          <w:tcPr>
            <w:tcW w:w="828" w:type="dxa"/>
            <w:vAlign w:val="center"/>
          </w:tcPr>
          <w:p w:rsidR="00A4577E" w:rsidRDefault="00076A20" w:rsidP="00A4577E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A4577E" w:rsidRPr="00A457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A4577E" w:rsidRPr="00A4577E" w:rsidRDefault="00A4577E" w:rsidP="00256E9F">
            <w:pPr>
              <w:rPr>
                <w:rFonts w:ascii="Arial" w:hAnsi="Arial" w:cs="Arial"/>
                <w:b/>
                <w:color w:val="000000"/>
              </w:rPr>
            </w:pPr>
            <w:r w:rsidRPr="00A4577E">
              <w:rPr>
                <w:rFonts w:ascii="Arial" w:hAnsi="Arial" w:cs="Arial"/>
                <w:b/>
                <w:color w:val="000000"/>
              </w:rPr>
              <w:t>PR-63/17/DD/88/2017/BOD/508/2019</w:t>
            </w:r>
          </w:p>
        </w:tc>
        <w:tc>
          <w:tcPr>
            <w:tcW w:w="4032" w:type="dxa"/>
          </w:tcPr>
          <w:p w:rsidR="00A4577E" w:rsidRDefault="00A4577E" w:rsidP="00396D7B">
            <w:pPr>
              <w:rPr>
                <w:rFonts w:ascii="Arial" w:hAnsi="Arial" w:cs="Arial"/>
                <w:color w:val="000000"/>
              </w:rPr>
            </w:pPr>
            <w:r w:rsidRPr="00A4577E">
              <w:rPr>
                <w:rFonts w:ascii="Arial" w:hAnsi="Arial" w:cs="Arial"/>
                <w:color w:val="000000"/>
              </w:rPr>
              <w:t>CA. Hamesh Madaan, M/s. Hamesh Madaan &amp; Associates, Chartered Accountants, New Delhi</w:t>
            </w:r>
          </w:p>
          <w:p w:rsidR="00A4577E" w:rsidRDefault="00A4577E" w:rsidP="00396D7B">
            <w:pPr>
              <w:rPr>
                <w:rFonts w:ascii="Arial" w:hAnsi="Arial" w:cs="Arial"/>
                <w:color w:val="000000"/>
              </w:rPr>
            </w:pPr>
            <w:r w:rsidRPr="00A4577E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>-</w:t>
            </w:r>
          </w:p>
          <w:p w:rsidR="00A4577E" w:rsidRPr="00A4577E" w:rsidRDefault="00A4577E" w:rsidP="00396D7B">
            <w:pPr>
              <w:rPr>
                <w:rFonts w:ascii="Arial" w:hAnsi="Arial" w:cs="Arial"/>
                <w:color w:val="000000"/>
              </w:rPr>
            </w:pPr>
            <w:r w:rsidRPr="00A4577E">
              <w:rPr>
                <w:rFonts w:ascii="Arial" w:hAnsi="Arial" w:cs="Arial"/>
                <w:color w:val="000000"/>
              </w:rPr>
              <w:t>CA. Sonika Aggarwal (M.No.510834) of M/s. Sonika Aggarwal &amp; Company, Chartered Accountants, NOIDA</w:t>
            </w:r>
          </w:p>
        </w:tc>
      </w:tr>
      <w:tr w:rsidR="00A4577E" w:rsidTr="00A4577E">
        <w:trPr>
          <w:trHeight w:val="2366"/>
        </w:trPr>
        <w:tc>
          <w:tcPr>
            <w:tcW w:w="828" w:type="dxa"/>
            <w:vAlign w:val="center"/>
          </w:tcPr>
          <w:p w:rsidR="00A4577E" w:rsidRDefault="00076A20" w:rsidP="00A4577E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4577E" w:rsidRPr="00A457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A4577E" w:rsidRPr="00A4577E" w:rsidRDefault="00EC4C3F" w:rsidP="00256E9F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PR-6/2017/DD-41/2017/BOD/511/19</w:t>
            </w:r>
          </w:p>
        </w:tc>
        <w:tc>
          <w:tcPr>
            <w:tcW w:w="4032" w:type="dxa"/>
          </w:tcPr>
          <w:p w:rsidR="00A4577E" w:rsidRDefault="00A4577E" w:rsidP="00396D7B">
            <w:pPr>
              <w:rPr>
                <w:rFonts w:ascii="Arial" w:hAnsi="Arial" w:cs="Arial"/>
                <w:color w:val="000000"/>
              </w:rPr>
            </w:pPr>
            <w:r w:rsidRPr="00A4577E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Gaurav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 xml:space="preserve"> Sharma (M.No.069055), 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Siliguri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 xml:space="preserve"> </w:t>
            </w:r>
          </w:p>
          <w:p w:rsidR="00A4577E" w:rsidRDefault="00A4577E" w:rsidP="00396D7B">
            <w:pPr>
              <w:rPr>
                <w:rFonts w:ascii="Arial" w:hAnsi="Arial" w:cs="Arial"/>
                <w:color w:val="000000"/>
              </w:rPr>
            </w:pPr>
            <w:r w:rsidRPr="00A4577E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>-</w:t>
            </w:r>
          </w:p>
          <w:p w:rsidR="00A4577E" w:rsidRPr="00A4577E" w:rsidRDefault="00A4577E" w:rsidP="00396D7B">
            <w:pPr>
              <w:rPr>
                <w:rFonts w:ascii="Arial" w:hAnsi="Arial" w:cs="Arial"/>
                <w:color w:val="000000"/>
              </w:rPr>
            </w:pPr>
            <w:r w:rsidRPr="00A4577E">
              <w:rPr>
                <w:rFonts w:ascii="Arial" w:hAnsi="Arial" w:cs="Arial"/>
                <w:color w:val="000000"/>
              </w:rPr>
              <w:t xml:space="preserve">CA. Poonam Kumari Gupta (M.No.32794) and CA. 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Vidhi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Churiwala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 xml:space="preserve"> (M.No.37866) of M/s. PKVC &amp; Co., Kolkata  </w:t>
            </w:r>
          </w:p>
        </w:tc>
      </w:tr>
      <w:tr w:rsidR="00A4577E" w:rsidTr="00A4577E">
        <w:trPr>
          <w:trHeight w:val="1430"/>
        </w:trPr>
        <w:tc>
          <w:tcPr>
            <w:tcW w:w="828" w:type="dxa"/>
            <w:vAlign w:val="center"/>
          </w:tcPr>
          <w:p w:rsidR="00A4577E" w:rsidRDefault="00076A20" w:rsidP="00A4577E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4577E" w:rsidRPr="00A457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A4577E" w:rsidRPr="00A4577E" w:rsidRDefault="00A4577E" w:rsidP="00256E9F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A4577E">
              <w:rPr>
                <w:rFonts w:ascii="Arial" w:hAnsi="Arial" w:cs="Arial"/>
                <w:b/>
                <w:color w:val="000000"/>
              </w:rPr>
              <w:t>PR-</w:t>
            </w:r>
            <w:r w:rsidR="00EC4C3F">
              <w:rPr>
                <w:rFonts w:ascii="Arial" w:hAnsi="Arial" w:cs="Arial"/>
                <w:b/>
                <w:color w:val="000000"/>
              </w:rPr>
              <w:t>247/17/DD/288/2017/BOD/545/2020</w:t>
            </w:r>
          </w:p>
        </w:tc>
        <w:tc>
          <w:tcPr>
            <w:tcW w:w="4032" w:type="dxa"/>
          </w:tcPr>
          <w:p w:rsidR="00A4577E" w:rsidRDefault="00A4577E" w:rsidP="00396D7B">
            <w:pPr>
              <w:rPr>
                <w:rFonts w:ascii="Arial" w:hAnsi="Arial" w:cs="Arial"/>
                <w:color w:val="000000"/>
              </w:rPr>
            </w:pPr>
            <w:r w:rsidRPr="00A4577E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Astha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 xml:space="preserve"> Jain, (M.No.541354), Delhi 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>-</w:t>
            </w:r>
          </w:p>
          <w:p w:rsidR="00A4577E" w:rsidRPr="00A4577E" w:rsidRDefault="00A4577E" w:rsidP="00396D7B">
            <w:pPr>
              <w:rPr>
                <w:rFonts w:ascii="Arial" w:hAnsi="Arial" w:cs="Arial"/>
                <w:color w:val="000000"/>
              </w:rPr>
            </w:pPr>
            <w:r w:rsidRPr="00A4577E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Sheetal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 xml:space="preserve"> Jain (M.No.406565), 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Muzuffarnagar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 xml:space="preserve"> (U.P.)</w:t>
            </w:r>
          </w:p>
        </w:tc>
      </w:tr>
      <w:tr w:rsidR="00A4577E" w:rsidTr="00A4577E">
        <w:trPr>
          <w:trHeight w:val="926"/>
        </w:trPr>
        <w:tc>
          <w:tcPr>
            <w:tcW w:w="828" w:type="dxa"/>
            <w:vAlign w:val="center"/>
          </w:tcPr>
          <w:p w:rsidR="00A4577E" w:rsidRDefault="00076A20" w:rsidP="00A4577E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4577E" w:rsidRPr="00A457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56E9F" w:rsidRDefault="00A4577E" w:rsidP="00256E9F">
            <w:pPr>
              <w:spacing w:after="360"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PPR/P/341/2017/</w:t>
            </w:r>
            <w:r w:rsidRPr="00A4577E">
              <w:rPr>
                <w:rFonts w:ascii="Arial" w:hAnsi="Arial" w:cs="Arial"/>
                <w:b/>
                <w:color w:val="000000"/>
              </w:rPr>
              <w:t>DD/328/INF/2017/</w:t>
            </w:r>
          </w:p>
          <w:p w:rsidR="00A4577E" w:rsidRPr="00A4577E" w:rsidRDefault="00A4577E" w:rsidP="00256E9F">
            <w:pPr>
              <w:spacing w:after="360"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A4577E">
              <w:rPr>
                <w:rFonts w:ascii="Arial" w:hAnsi="Arial" w:cs="Arial"/>
                <w:b/>
                <w:color w:val="000000"/>
              </w:rPr>
              <w:t>BOD/491/2018</w:t>
            </w:r>
          </w:p>
        </w:tc>
        <w:tc>
          <w:tcPr>
            <w:tcW w:w="4032" w:type="dxa"/>
          </w:tcPr>
          <w:p w:rsidR="00A4577E" w:rsidRPr="00A4577E" w:rsidRDefault="00A4577E" w:rsidP="00396D7B">
            <w:pPr>
              <w:rPr>
                <w:rFonts w:ascii="Arial" w:hAnsi="Arial" w:cs="Arial"/>
                <w:color w:val="000000"/>
              </w:rPr>
            </w:pPr>
            <w:r w:rsidRPr="00A4577E">
              <w:rPr>
                <w:rFonts w:ascii="Arial" w:hAnsi="Arial" w:cs="Arial"/>
                <w:color w:val="000000"/>
              </w:rPr>
              <w:t xml:space="preserve">Sunil Kumar 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Agrawal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 xml:space="preserve"> (M. No. 075953), Raipur in Re:</w:t>
            </w:r>
          </w:p>
        </w:tc>
      </w:tr>
      <w:tr w:rsidR="00A4577E" w:rsidTr="00A4577E">
        <w:trPr>
          <w:trHeight w:val="1376"/>
        </w:trPr>
        <w:tc>
          <w:tcPr>
            <w:tcW w:w="828" w:type="dxa"/>
            <w:vAlign w:val="center"/>
          </w:tcPr>
          <w:p w:rsidR="00A4577E" w:rsidRDefault="00076A20" w:rsidP="00A4577E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4577E" w:rsidRPr="00A457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A4577E" w:rsidRPr="00A4577E" w:rsidRDefault="00A4577E" w:rsidP="00256E9F">
            <w:pPr>
              <w:rPr>
                <w:rFonts w:ascii="Arial" w:hAnsi="Arial" w:cs="Arial"/>
                <w:b/>
                <w:color w:val="000000"/>
              </w:rPr>
            </w:pPr>
            <w:r w:rsidRPr="00A4577E">
              <w:rPr>
                <w:rFonts w:ascii="Arial" w:hAnsi="Arial" w:cs="Arial"/>
                <w:b/>
                <w:color w:val="000000"/>
              </w:rPr>
              <w:t>PR-37/14-DD/69/2014/BOD/379/2017</w:t>
            </w:r>
          </w:p>
        </w:tc>
        <w:tc>
          <w:tcPr>
            <w:tcW w:w="4032" w:type="dxa"/>
          </w:tcPr>
          <w:p w:rsidR="00A4577E" w:rsidRPr="00A4577E" w:rsidRDefault="00A4577E" w:rsidP="00A4577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4577E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Shivraj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 xml:space="preserve"> Singh, Delhi </w:t>
            </w:r>
          </w:p>
          <w:p w:rsidR="00A4577E" w:rsidRPr="00A4577E" w:rsidRDefault="00A4577E" w:rsidP="00A4577E">
            <w:pPr>
              <w:rPr>
                <w:rFonts w:ascii="Arial" w:hAnsi="Arial" w:cs="Arial"/>
                <w:color w:val="000000"/>
              </w:rPr>
            </w:pPr>
            <w:r w:rsidRPr="00A4577E">
              <w:rPr>
                <w:rFonts w:ascii="Arial" w:hAnsi="Arial" w:cs="Arial"/>
                <w:color w:val="000000"/>
              </w:rPr>
              <w:t>-VS-</w:t>
            </w:r>
          </w:p>
          <w:p w:rsidR="00A4577E" w:rsidRPr="00A4577E" w:rsidRDefault="00A4577E" w:rsidP="00A4577E">
            <w:pPr>
              <w:rPr>
                <w:rFonts w:ascii="Arial" w:hAnsi="Arial" w:cs="Arial"/>
                <w:color w:val="000000"/>
              </w:rPr>
            </w:pPr>
            <w:r w:rsidRPr="00A4577E">
              <w:rPr>
                <w:rFonts w:ascii="Arial" w:hAnsi="Arial" w:cs="Arial"/>
                <w:color w:val="000000"/>
              </w:rPr>
              <w:t>CA. Kamal Jain (</w:t>
            </w:r>
            <w:proofErr w:type="spellStart"/>
            <w:r w:rsidRPr="00A4577E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A4577E">
              <w:rPr>
                <w:rFonts w:ascii="Arial" w:hAnsi="Arial" w:cs="Arial"/>
                <w:color w:val="000000"/>
              </w:rPr>
              <w:t>. 085247), Delhi</w:t>
            </w:r>
          </w:p>
        </w:tc>
      </w:tr>
    </w:tbl>
    <w:p w:rsidR="001C21F6" w:rsidRPr="00F3550F" w:rsidRDefault="001C21F6" w:rsidP="00396D7B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sectPr w:rsidR="001C21F6" w:rsidRPr="00F3550F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6770"/>
    <w:multiLevelType w:val="hybridMultilevel"/>
    <w:tmpl w:val="BDE44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3165"/>
    <w:rsid w:val="0004604C"/>
    <w:rsid w:val="00052507"/>
    <w:rsid w:val="00076A20"/>
    <w:rsid w:val="0009084D"/>
    <w:rsid w:val="00092297"/>
    <w:rsid w:val="0013213E"/>
    <w:rsid w:val="001C21F6"/>
    <w:rsid w:val="001D37C3"/>
    <w:rsid w:val="001E1AC3"/>
    <w:rsid w:val="00256E9F"/>
    <w:rsid w:val="002C194E"/>
    <w:rsid w:val="00396D7B"/>
    <w:rsid w:val="003B2532"/>
    <w:rsid w:val="003C00EC"/>
    <w:rsid w:val="003C1AF1"/>
    <w:rsid w:val="004A7D6D"/>
    <w:rsid w:val="00501703"/>
    <w:rsid w:val="005B33B5"/>
    <w:rsid w:val="005E618C"/>
    <w:rsid w:val="0063282B"/>
    <w:rsid w:val="00685D63"/>
    <w:rsid w:val="006A0163"/>
    <w:rsid w:val="006A6990"/>
    <w:rsid w:val="007A50FE"/>
    <w:rsid w:val="007B4DF0"/>
    <w:rsid w:val="007D1790"/>
    <w:rsid w:val="007E655F"/>
    <w:rsid w:val="008106DA"/>
    <w:rsid w:val="00853C92"/>
    <w:rsid w:val="008B220D"/>
    <w:rsid w:val="008C564B"/>
    <w:rsid w:val="00901628"/>
    <w:rsid w:val="00960B36"/>
    <w:rsid w:val="00984609"/>
    <w:rsid w:val="009C2924"/>
    <w:rsid w:val="009D2D5C"/>
    <w:rsid w:val="00A027D8"/>
    <w:rsid w:val="00A22A39"/>
    <w:rsid w:val="00A42414"/>
    <w:rsid w:val="00A4577E"/>
    <w:rsid w:val="00A65941"/>
    <w:rsid w:val="00AA44C8"/>
    <w:rsid w:val="00AA750C"/>
    <w:rsid w:val="00B036AD"/>
    <w:rsid w:val="00B10B7F"/>
    <w:rsid w:val="00BA6BC4"/>
    <w:rsid w:val="00C845BE"/>
    <w:rsid w:val="00CF0E77"/>
    <w:rsid w:val="00D07817"/>
    <w:rsid w:val="00D1536A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4C3F"/>
    <w:rsid w:val="00EC5910"/>
    <w:rsid w:val="00EE02D1"/>
    <w:rsid w:val="00F3550F"/>
    <w:rsid w:val="00F66DD7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6E31-5476-4057-8851-728F6992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27</cp:revision>
  <dcterms:created xsi:type="dcterms:W3CDTF">2020-11-11T05:33:00Z</dcterms:created>
  <dcterms:modified xsi:type="dcterms:W3CDTF">2021-01-15T10:22:00Z</dcterms:modified>
</cp:coreProperties>
</file>