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C3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3550F">
        <w:rPr>
          <w:rFonts w:ascii="Arial" w:hAnsi="Arial" w:cs="Arial"/>
          <w:b/>
          <w:sz w:val="24"/>
          <w:szCs w:val="24"/>
          <w:u w:val="single"/>
        </w:rPr>
        <w:t>Board of Discipline</w:t>
      </w:r>
    </w:p>
    <w:p w:rsidR="00DD212E" w:rsidRPr="00DD212E" w:rsidRDefault="00DD212E" w:rsidP="00F3550F">
      <w:pPr>
        <w:spacing w:after="0"/>
        <w:jc w:val="center"/>
        <w:rPr>
          <w:rFonts w:ascii="Arial" w:hAnsi="Arial" w:cs="Arial"/>
          <w:b/>
          <w:sz w:val="12"/>
          <w:szCs w:val="24"/>
          <w:u w:val="single"/>
        </w:rPr>
      </w:pPr>
    </w:p>
    <w:p w:rsidR="001D37C3" w:rsidRPr="00960B36" w:rsidRDefault="001D37C3" w:rsidP="00F3550F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60B36">
        <w:rPr>
          <w:rFonts w:ascii="Arial" w:hAnsi="Arial" w:cs="Arial"/>
          <w:b/>
          <w:sz w:val="24"/>
          <w:szCs w:val="24"/>
          <w:u w:val="single"/>
        </w:rPr>
        <w:t>(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>Constituted under section 21</w:t>
      </w:r>
      <w:r w:rsidRPr="00960B36">
        <w:rPr>
          <w:rFonts w:ascii="Arial" w:hAnsi="Arial" w:cs="Arial"/>
          <w:b/>
          <w:sz w:val="24"/>
          <w:szCs w:val="24"/>
          <w:u w:val="single"/>
        </w:rPr>
        <w:t>A</w:t>
      </w:r>
      <w:r w:rsidR="00D47A52" w:rsidRPr="00960B36">
        <w:rPr>
          <w:rFonts w:ascii="Arial" w:hAnsi="Arial" w:cs="Arial"/>
          <w:b/>
          <w:sz w:val="24"/>
          <w:szCs w:val="24"/>
          <w:u w:val="single"/>
        </w:rPr>
        <w:t xml:space="preserve"> of the Chartered Accountant Act 1949</w:t>
      </w:r>
      <w:r w:rsidRPr="00960B36">
        <w:rPr>
          <w:rFonts w:ascii="Arial" w:hAnsi="Arial" w:cs="Arial"/>
          <w:b/>
          <w:sz w:val="24"/>
          <w:szCs w:val="24"/>
          <w:u w:val="single"/>
        </w:rPr>
        <w:t>)</w:t>
      </w:r>
    </w:p>
    <w:p w:rsidR="00DD212E" w:rsidRPr="00DD212E" w:rsidRDefault="00DD212E" w:rsidP="001D37C3">
      <w:pPr>
        <w:rPr>
          <w:rFonts w:ascii="Arial" w:hAnsi="Arial" w:cs="Arial"/>
          <w:b/>
          <w:sz w:val="2"/>
          <w:szCs w:val="24"/>
        </w:rPr>
      </w:pPr>
    </w:p>
    <w:p w:rsidR="001D37C3" w:rsidRPr="00F3550F" w:rsidRDefault="001D37C3" w:rsidP="001D37C3">
      <w:pPr>
        <w:rPr>
          <w:rFonts w:ascii="Arial" w:hAnsi="Arial" w:cs="Arial"/>
          <w:b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Date and time of Meeting</w:t>
      </w:r>
      <w:r w:rsidRPr="00F3550F">
        <w:rPr>
          <w:rFonts w:ascii="Arial" w:hAnsi="Arial" w:cs="Arial"/>
          <w:sz w:val="24"/>
          <w:szCs w:val="24"/>
        </w:rPr>
        <w:t xml:space="preserve">: </w:t>
      </w:r>
      <w:r w:rsidR="005B33B5" w:rsidRPr="005B33B5">
        <w:rPr>
          <w:rFonts w:ascii="Arial" w:hAnsi="Arial" w:cs="Arial"/>
          <w:sz w:val="24"/>
          <w:szCs w:val="24"/>
        </w:rPr>
        <w:t>19</w:t>
      </w:r>
      <w:r w:rsidR="005B33B5" w:rsidRPr="005B33B5">
        <w:rPr>
          <w:rFonts w:ascii="Arial" w:hAnsi="Arial" w:cs="Arial"/>
          <w:sz w:val="24"/>
          <w:szCs w:val="24"/>
          <w:vertAlign w:val="superscript"/>
        </w:rPr>
        <w:t>th</w:t>
      </w:r>
      <w:r w:rsidR="005B33B5">
        <w:rPr>
          <w:rFonts w:ascii="Arial" w:hAnsi="Arial" w:cs="Arial"/>
          <w:sz w:val="24"/>
          <w:szCs w:val="24"/>
        </w:rPr>
        <w:t xml:space="preserve"> </w:t>
      </w:r>
      <w:r w:rsidR="005B33B5" w:rsidRPr="005B33B5">
        <w:rPr>
          <w:rFonts w:ascii="Arial" w:hAnsi="Arial" w:cs="Arial"/>
          <w:sz w:val="24"/>
          <w:szCs w:val="24"/>
        </w:rPr>
        <w:t>December</w:t>
      </w:r>
      <w:r w:rsidR="00D243AD">
        <w:rPr>
          <w:rFonts w:ascii="Arial" w:hAnsi="Arial" w:cs="Arial"/>
          <w:sz w:val="24"/>
          <w:szCs w:val="24"/>
        </w:rPr>
        <w:t>,</w:t>
      </w:r>
      <w:r w:rsidR="005B33B5" w:rsidRPr="005B33B5">
        <w:rPr>
          <w:rFonts w:ascii="Arial" w:hAnsi="Arial" w:cs="Arial"/>
          <w:sz w:val="24"/>
          <w:szCs w:val="24"/>
        </w:rPr>
        <w:t xml:space="preserve"> 2020 at New Delhi</w:t>
      </w:r>
      <w:r w:rsidR="0063282B">
        <w:rPr>
          <w:rFonts w:ascii="Arial" w:hAnsi="Arial" w:cs="Arial"/>
          <w:sz w:val="24"/>
          <w:szCs w:val="24"/>
        </w:rPr>
        <w:t>.</w:t>
      </w:r>
      <w:r w:rsidR="00D47A52" w:rsidRPr="00F3550F">
        <w:rPr>
          <w:rFonts w:ascii="Arial" w:hAnsi="Arial" w:cs="Arial"/>
          <w:sz w:val="24"/>
          <w:szCs w:val="24"/>
        </w:rPr>
        <w:t xml:space="preserve"> </w:t>
      </w:r>
    </w:p>
    <w:p w:rsidR="003C00EC" w:rsidRDefault="00D47A52">
      <w:pPr>
        <w:rPr>
          <w:rFonts w:ascii="Arial" w:hAnsi="Arial" w:cs="Arial"/>
          <w:sz w:val="24"/>
          <w:szCs w:val="24"/>
        </w:rPr>
      </w:pPr>
      <w:r w:rsidRPr="00F3550F">
        <w:rPr>
          <w:rFonts w:ascii="Arial" w:hAnsi="Arial" w:cs="Arial"/>
          <w:b/>
          <w:sz w:val="24"/>
          <w:szCs w:val="24"/>
        </w:rPr>
        <w:t>Place of Meeting</w:t>
      </w:r>
      <w:r w:rsidR="001D37C3" w:rsidRPr="00F3550F">
        <w:rPr>
          <w:rFonts w:ascii="Arial" w:hAnsi="Arial" w:cs="Arial"/>
          <w:sz w:val="24"/>
          <w:szCs w:val="24"/>
        </w:rPr>
        <w:t>:</w:t>
      </w:r>
      <w:r w:rsidRPr="00F3550F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1D37C3" w:rsidRPr="00F3550F">
        <w:rPr>
          <w:rFonts w:ascii="Arial" w:hAnsi="Arial" w:cs="Arial"/>
          <w:sz w:val="24"/>
          <w:szCs w:val="24"/>
        </w:rPr>
        <w:t xml:space="preserve">ICAI </w:t>
      </w:r>
      <w:proofErr w:type="spellStart"/>
      <w:r w:rsidR="001D37C3" w:rsidRPr="00F3550F">
        <w:rPr>
          <w:rFonts w:ascii="Arial" w:hAnsi="Arial" w:cs="Arial"/>
          <w:sz w:val="24"/>
          <w:szCs w:val="24"/>
        </w:rPr>
        <w:t>Bhawan</w:t>
      </w:r>
      <w:proofErr w:type="spellEnd"/>
      <w:r w:rsidR="001D37C3" w:rsidRPr="00F355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576FB">
        <w:rPr>
          <w:rFonts w:ascii="Arial" w:hAnsi="Arial" w:cs="Arial"/>
          <w:sz w:val="24"/>
          <w:szCs w:val="24"/>
        </w:rPr>
        <w:t>Vishwas</w:t>
      </w:r>
      <w:proofErr w:type="spellEnd"/>
      <w:r w:rsidR="003576FB">
        <w:rPr>
          <w:rFonts w:ascii="Arial" w:hAnsi="Arial" w:cs="Arial"/>
          <w:sz w:val="24"/>
          <w:szCs w:val="24"/>
        </w:rPr>
        <w:t xml:space="preserve"> Nagar, </w:t>
      </w:r>
      <w:proofErr w:type="spellStart"/>
      <w:r w:rsidR="003576FB">
        <w:rPr>
          <w:rFonts w:ascii="Arial" w:hAnsi="Arial" w:cs="Arial"/>
          <w:sz w:val="24"/>
          <w:szCs w:val="24"/>
        </w:rPr>
        <w:t>Shahdara</w:t>
      </w:r>
      <w:proofErr w:type="spellEnd"/>
      <w:r w:rsidR="00AA44C8" w:rsidRPr="00F3550F">
        <w:rPr>
          <w:rFonts w:ascii="Arial" w:hAnsi="Arial" w:cs="Arial"/>
          <w:sz w:val="24"/>
          <w:szCs w:val="24"/>
        </w:rPr>
        <w:t>,</w:t>
      </w:r>
      <w:r w:rsidR="001D37C3" w:rsidRPr="00F3550F">
        <w:rPr>
          <w:rFonts w:ascii="Arial" w:hAnsi="Arial" w:cs="Arial"/>
          <w:sz w:val="24"/>
          <w:szCs w:val="24"/>
        </w:rPr>
        <w:t xml:space="preserve"> New Delhi</w:t>
      </w:r>
      <w:r w:rsidR="00CF0E77">
        <w:rPr>
          <w:rFonts w:ascii="Arial" w:hAnsi="Arial" w:cs="Arial"/>
          <w:sz w:val="24"/>
          <w:szCs w:val="24"/>
        </w:rPr>
        <w:t xml:space="preserve"> (Through video conferencing)</w:t>
      </w:r>
      <w:r w:rsidR="0063282B">
        <w:rPr>
          <w:rFonts w:ascii="Arial" w:hAnsi="Arial" w:cs="Arial"/>
          <w:sz w:val="24"/>
          <w:szCs w:val="24"/>
        </w:rPr>
        <w:t>.</w:t>
      </w:r>
    </w:p>
    <w:bookmarkEnd w:id="0"/>
    <w:p w:rsidR="00DE74DC" w:rsidRPr="00DE74DC" w:rsidRDefault="00DE74DC" w:rsidP="00DE74DC">
      <w:pPr>
        <w:rPr>
          <w:rFonts w:ascii="Arial" w:hAnsi="Arial" w:cs="Arial"/>
          <w:b/>
          <w:sz w:val="24"/>
          <w:szCs w:val="24"/>
        </w:rPr>
      </w:pPr>
      <w:r w:rsidRPr="00DE74DC">
        <w:rPr>
          <w:rFonts w:ascii="Arial" w:hAnsi="Arial" w:cs="Arial"/>
          <w:b/>
          <w:sz w:val="24"/>
          <w:szCs w:val="24"/>
        </w:rPr>
        <w:t xml:space="preserve">The cases to be listed for hearing on </w:t>
      </w:r>
      <w:r w:rsidR="005B33B5">
        <w:rPr>
          <w:rFonts w:ascii="Arial" w:hAnsi="Arial" w:cs="Arial"/>
          <w:b/>
          <w:sz w:val="24"/>
          <w:szCs w:val="24"/>
        </w:rPr>
        <w:t>19</w:t>
      </w:r>
      <w:r w:rsidRPr="00DE74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5B33B5">
        <w:rPr>
          <w:rFonts w:ascii="Arial" w:hAnsi="Arial" w:cs="Arial"/>
          <w:b/>
          <w:sz w:val="24"/>
          <w:szCs w:val="24"/>
        </w:rPr>
        <w:t xml:space="preserve"> December,</w:t>
      </w:r>
      <w:r w:rsidRPr="00DE74DC">
        <w:rPr>
          <w:rFonts w:ascii="Arial" w:hAnsi="Arial" w:cs="Arial"/>
          <w:b/>
          <w:sz w:val="24"/>
          <w:szCs w:val="24"/>
        </w:rPr>
        <w:t xml:space="preserve"> 2020 at New Delhi:</w:t>
      </w:r>
    </w:p>
    <w:p w:rsidR="001C21F6" w:rsidRDefault="001C21F6" w:rsidP="001C21F6">
      <w:pPr>
        <w:pStyle w:val="BodyText"/>
        <w:tabs>
          <w:tab w:val="left" w:pos="-2552"/>
          <w:tab w:val="left" w:pos="9781"/>
        </w:tabs>
        <w:ind w:left="1410" w:hanging="1410"/>
        <w:rPr>
          <w:rFonts w:ascii="Arial" w:hAnsi="Arial" w:cs="Arial"/>
          <w:bCs w:val="0"/>
          <w:sz w:val="24"/>
          <w:szCs w:val="24"/>
          <w:u w:val="singl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"/>
        <w:gridCol w:w="4590"/>
        <w:gridCol w:w="3762"/>
      </w:tblGrid>
      <w:tr w:rsidR="001C21F6" w:rsidRPr="00F3550F" w:rsidTr="00DD335E">
        <w:trPr>
          <w:trHeight w:val="593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S.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No</w:t>
            </w:r>
            <w:r w:rsidR="00D0781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0" w:type="dxa"/>
            <w:vAlign w:val="center"/>
          </w:tcPr>
          <w:p w:rsidR="001C21F6" w:rsidRPr="00F3550F" w:rsidRDefault="001C21F6" w:rsidP="00DD335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Case </w:t>
            </w:r>
            <w:r w:rsidR="00052507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3762" w:type="dxa"/>
            <w:vAlign w:val="center"/>
          </w:tcPr>
          <w:p w:rsidR="001C21F6" w:rsidRPr="00F3550F" w:rsidRDefault="001C21F6" w:rsidP="002C194E">
            <w:pPr>
              <w:pStyle w:val="NormalVerdana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550F">
              <w:rPr>
                <w:rFonts w:ascii="Arial" w:hAnsi="Arial" w:cs="Arial"/>
                <w:b/>
                <w:bCs/>
                <w:sz w:val="24"/>
                <w:szCs w:val="24"/>
              </w:rPr>
              <w:t>Particulars of the case</w:t>
            </w:r>
          </w:p>
        </w:tc>
      </w:tr>
      <w:tr w:rsidR="001C21F6" w:rsidTr="00DD335E">
        <w:trPr>
          <w:trHeight w:val="1322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55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  <w:vAlign w:val="center"/>
          </w:tcPr>
          <w:p w:rsidR="001C21F6" w:rsidRPr="001C21F6" w:rsidRDefault="005B33B5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33B5">
              <w:rPr>
                <w:rFonts w:ascii="Arial" w:hAnsi="Arial" w:cs="Arial"/>
                <w:b/>
                <w:color w:val="000000"/>
              </w:rPr>
              <w:t>PR-257/15-DD/248/2015/BOD/352/2017</w:t>
            </w:r>
          </w:p>
        </w:tc>
        <w:tc>
          <w:tcPr>
            <w:tcW w:w="3762" w:type="dxa"/>
          </w:tcPr>
          <w:p w:rsidR="005B33B5" w:rsidRPr="005B33B5" w:rsidRDefault="005B33B5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B33B5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Yash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Dev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Trehan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, New Delhi </w:t>
            </w:r>
          </w:p>
          <w:p w:rsidR="005B33B5" w:rsidRPr="005B33B5" w:rsidRDefault="005B33B5" w:rsidP="00DD335E">
            <w:pPr>
              <w:jc w:val="center"/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>-</w:t>
            </w:r>
          </w:p>
          <w:p w:rsidR="001C21F6" w:rsidRDefault="005B33B5" w:rsidP="005B33B5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Mahendra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Gambhir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>, (M.No.070304), New Delhi</w:t>
            </w:r>
          </w:p>
        </w:tc>
      </w:tr>
      <w:tr w:rsidR="001C21F6" w:rsidTr="00DD335E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590" w:type="dxa"/>
            <w:vAlign w:val="center"/>
          </w:tcPr>
          <w:p w:rsidR="001C21F6" w:rsidRPr="001C21F6" w:rsidRDefault="005B33B5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33B5">
              <w:rPr>
                <w:rFonts w:ascii="Arial" w:hAnsi="Arial" w:cs="Arial"/>
                <w:b/>
                <w:color w:val="000000"/>
              </w:rPr>
              <w:t>[PR-219/18/DD/237/2018/BOD/518/19]</w:t>
            </w:r>
          </w:p>
        </w:tc>
        <w:tc>
          <w:tcPr>
            <w:tcW w:w="3762" w:type="dxa"/>
          </w:tcPr>
          <w:p w:rsidR="005B33B5" w:rsidRDefault="005B33B5" w:rsidP="00052507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Shambhu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Nath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Sharma, Delhi </w:t>
            </w:r>
          </w:p>
          <w:p w:rsidR="005B33B5" w:rsidRDefault="005B33B5" w:rsidP="00DD335E">
            <w:pPr>
              <w:jc w:val="center"/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>-</w:t>
            </w:r>
          </w:p>
          <w:p w:rsidR="001C21F6" w:rsidRDefault="005B33B5" w:rsidP="00052507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Jattashankar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Prasad (M.No.543029) of M/s.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Kushwaha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&amp; Associates, Chartered Accountants, Delhi</w:t>
            </w:r>
          </w:p>
        </w:tc>
      </w:tr>
      <w:tr w:rsidR="001C21F6" w:rsidTr="00DD335E">
        <w:trPr>
          <w:trHeight w:val="1070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590" w:type="dxa"/>
            <w:vAlign w:val="center"/>
          </w:tcPr>
          <w:p w:rsidR="001C21F6" w:rsidRPr="001C21F6" w:rsidRDefault="005B33B5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33B5">
              <w:rPr>
                <w:rFonts w:ascii="Arial" w:hAnsi="Arial" w:cs="Arial"/>
                <w:b/>
                <w:color w:val="000000"/>
              </w:rPr>
              <w:t>PR-312/2014-DD/326/14/BOD/349/2017</w:t>
            </w:r>
          </w:p>
        </w:tc>
        <w:tc>
          <w:tcPr>
            <w:tcW w:w="3762" w:type="dxa"/>
          </w:tcPr>
          <w:p w:rsidR="005B33B5" w:rsidRPr="005B33B5" w:rsidRDefault="005B33B5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B33B5">
              <w:rPr>
                <w:rFonts w:ascii="Arial" w:hAnsi="Arial" w:cs="Arial"/>
                <w:color w:val="000000"/>
              </w:rPr>
              <w:t>Ms.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Radha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Mehta, New Delhi </w:t>
            </w:r>
          </w:p>
          <w:p w:rsidR="005B33B5" w:rsidRPr="005B33B5" w:rsidRDefault="005B33B5" w:rsidP="00DD335E">
            <w:pPr>
              <w:jc w:val="center"/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>-</w:t>
            </w:r>
          </w:p>
          <w:p w:rsidR="001C21F6" w:rsidRDefault="005B33B5" w:rsidP="005B33B5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Sanjeev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Chhabra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 (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. 088058),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Abohar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Pb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>.)</w:t>
            </w:r>
          </w:p>
        </w:tc>
      </w:tr>
      <w:tr w:rsidR="001C21F6" w:rsidTr="00DD335E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590" w:type="dxa"/>
            <w:vAlign w:val="center"/>
          </w:tcPr>
          <w:p w:rsidR="001C21F6" w:rsidRPr="001C21F6" w:rsidRDefault="005B33B5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33B5">
              <w:rPr>
                <w:rFonts w:ascii="Arial" w:hAnsi="Arial" w:cs="Arial"/>
                <w:b/>
                <w:color w:val="000000"/>
              </w:rPr>
              <w:t>[PR-246/2014/DD/262/14/BOD/260/2017</w:t>
            </w:r>
          </w:p>
        </w:tc>
        <w:tc>
          <w:tcPr>
            <w:tcW w:w="3762" w:type="dxa"/>
          </w:tcPr>
          <w:p w:rsidR="005B33B5" w:rsidRPr="005B33B5" w:rsidRDefault="005B33B5" w:rsidP="005B33B5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Akhilesh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(M.No.93916), Gurgaon,</w:t>
            </w:r>
          </w:p>
          <w:p w:rsidR="005B33B5" w:rsidRPr="005B33B5" w:rsidRDefault="005B33B5" w:rsidP="00DD335E">
            <w:pPr>
              <w:jc w:val="center"/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>-</w:t>
            </w:r>
          </w:p>
          <w:p w:rsidR="001C21F6" w:rsidRDefault="005B33B5" w:rsidP="005B33B5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Radhey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Shyam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Bansal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(M.No.091903), M/s. R.S.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Bansal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&amp; Associates, Delhi</w:t>
            </w:r>
          </w:p>
        </w:tc>
      </w:tr>
      <w:tr w:rsidR="001C21F6" w:rsidTr="00DD335E">
        <w:trPr>
          <w:trHeight w:val="1250"/>
        </w:trPr>
        <w:tc>
          <w:tcPr>
            <w:tcW w:w="828" w:type="dxa"/>
            <w:vAlign w:val="center"/>
          </w:tcPr>
          <w:p w:rsidR="001C21F6" w:rsidRPr="00F3550F" w:rsidRDefault="001C21F6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590" w:type="dxa"/>
            <w:vAlign w:val="center"/>
          </w:tcPr>
          <w:p w:rsidR="001C21F6" w:rsidRPr="001C21F6" w:rsidRDefault="005B33B5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33B5">
              <w:rPr>
                <w:rFonts w:ascii="Arial" w:hAnsi="Arial" w:cs="Arial"/>
                <w:b/>
                <w:color w:val="000000"/>
              </w:rPr>
              <w:t>PR-37/14-DD/69/2014/BOD/379/2017</w:t>
            </w:r>
          </w:p>
        </w:tc>
        <w:tc>
          <w:tcPr>
            <w:tcW w:w="3762" w:type="dxa"/>
          </w:tcPr>
          <w:p w:rsidR="005B33B5" w:rsidRPr="005B33B5" w:rsidRDefault="005B33B5" w:rsidP="005B33B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B33B5">
              <w:rPr>
                <w:rFonts w:ascii="Arial" w:hAnsi="Arial" w:cs="Arial"/>
                <w:color w:val="000000"/>
              </w:rPr>
              <w:t>Shri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Shivraj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Singh, Delhi </w:t>
            </w:r>
          </w:p>
          <w:p w:rsidR="005B33B5" w:rsidRPr="005B33B5" w:rsidRDefault="005B33B5" w:rsidP="00DD335E">
            <w:pPr>
              <w:jc w:val="center"/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>-VS-</w:t>
            </w:r>
          </w:p>
          <w:p w:rsidR="001C21F6" w:rsidRDefault="005B33B5" w:rsidP="005B33B5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>CA. Kamal Jain (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M.No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>. 085247), Delhi</w:t>
            </w:r>
          </w:p>
        </w:tc>
      </w:tr>
      <w:tr w:rsidR="00AA750C" w:rsidTr="00DD335E">
        <w:trPr>
          <w:trHeight w:val="984"/>
        </w:trPr>
        <w:tc>
          <w:tcPr>
            <w:tcW w:w="828" w:type="dxa"/>
            <w:vAlign w:val="center"/>
          </w:tcPr>
          <w:p w:rsidR="00AA750C" w:rsidRDefault="00AA750C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590" w:type="dxa"/>
            <w:vAlign w:val="center"/>
          </w:tcPr>
          <w:p w:rsidR="00AA750C" w:rsidRPr="007A50FE" w:rsidRDefault="005B33B5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33B5">
              <w:rPr>
                <w:rFonts w:ascii="Arial" w:hAnsi="Arial" w:cs="Arial"/>
                <w:b/>
                <w:color w:val="000000"/>
              </w:rPr>
              <w:t>PR/360/14-DD/03/2015/BOD/383/2017</w:t>
            </w:r>
          </w:p>
        </w:tc>
        <w:tc>
          <w:tcPr>
            <w:tcW w:w="3762" w:type="dxa"/>
          </w:tcPr>
          <w:p w:rsidR="005B33B5" w:rsidRPr="005B33B5" w:rsidRDefault="005B33B5" w:rsidP="005B33B5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Aditya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Agarwal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>, New Delhi</w:t>
            </w:r>
          </w:p>
          <w:p w:rsidR="005B33B5" w:rsidRPr="005B33B5" w:rsidRDefault="005B33B5" w:rsidP="00DD335E">
            <w:pPr>
              <w:jc w:val="center"/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>-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Vs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>-</w:t>
            </w:r>
          </w:p>
          <w:p w:rsidR="00AA750C" w:rsidRPr="007A50FE" w:rsidRDefault="005B33B5" w:rsidP="005B33B5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Seema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Mehta (M.No.511861), New Delhi</w:t>
            </w:r>
          </w:p>
        </w:tc>
      </w:tr>
      <w:tr w:rsidR="005B33B5" w:rsidTr="00DD335E">
        <w:trPr>
          <w:trHeight w:val="984"/>
        </w:trPr>
        <w:tc>
          <w:tcPr>
            <w:tcW w:w="828" w:type="dxa"/>
            <w:vAlign w:val="center"/>
          </w:tcPr>
          <w:p w:rsidR="005B33B5" w:rsidRDefault="005B33B5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90" w:type="dxa"/>
            <w:vAlign w:val="center"/>
          </w:tcPr>
          <w:p w:rsidR="005B33B5" w:rsidRPr="005B33B5" w:rsidRDefault="005B33B5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33B5">
              <w:rPr>
                <w:rFonts w:ascii="Arial" w:hAnsi="Arial" w:cs="Arial"/>
                <w:b/>
                <w:color w:val="000000"/>
              </w:rPr>
              <w:t>PP</w:t>
            </w:r>
            <w:r>
              <w:rPr>
                <w:rFonts w:ascii="Arial" w:hAnsi="Arial" w:cs="Arial"/>
                <w:b/>
                <w:color w:val="000000"/>
              </w:rPr>
              <w:t>R/47/16/DD/71/INF/18/BOD/520/19</w:t>
            </w:r>
          </w:p>
        </w:tc>
        <w:tc>
          <w:tcPr>
            <w:tcW w:w="3762" w:type="dxa"/>
          </w:tcPr>
          <w:p w:rsidR="005B33B5" w:rsidRPr="005B33B5" w:rsidRDefault="005B33B5" w:rsidP="005B33B5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 xml:space="preserve">CA. Deepak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Goyal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(M.No.096883), </w:t>
            </w:r>
            <w:proofErr w:type="spellStart"/>
            <w:r w:rsidRPr="005B33B5">
              <w:rPr>
                <w:rFonts w:ascii="Arial" w:hAnsi="Arial" w:cs="Arial"/>
                <w:color w:val="000000"/>
              </w:rPr>
              <w:t>Sunam</w:t>
            </w:r>
            <w:proofErr w:type="spellEnd"/>
            <w:r w:rsidRPr="005B33B5">
              <w:rPr>
                <w:rFonts w:ascii="Arial" w:hAnsi="Arial" w:cs="Arial"/>
                <w:color w:val="000000"/>
              </w:rPr>
              <w:t xml:space="preserve"> (Punjab) in Re</w:t>
            </w:r>
          </w:p>
        </w:tc>
      </w:tr>
      <w:tr w:rsidR="005B33B5" w:rsidTr="00DD335E">
        <w:trPr>
          <w:trHeight w:val="984"/>
        </w:trPr>
        <w:tc>
          <w:tcPr>
            <w:tcW w:w="828" w:type="dxa"/>
            <w:vAlign w:val="center"/>
          </w:tcPr>
          <w:p w:rsidR="005B33B5" w:rsidRDefault="005B33B5" w:rsidP="00DD335E">
            <w:pPr>
              <w:pStyle w:val="NormalVerdana"/>
              <w:tabs>
                <w:tab w:val="left" w:pos="56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90" w:type="dxa"/>
            <w:vAlign w:val="center"/>
          </w:tcPr>
          <w:p w:rsidR="005B33B5" w:rsidRPr="005B33B5" w:rsidRDefault="005B33B5" w:rsidP="00DD33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B33B5">
              <w:rPr>
                <w:rFonts w:ascii="Arial" w:hAnsi="Arial" w:cs="Arial"/>
                <w:b/>
                <w:color w:val="000000"/>
              </w:rPr>
              <w:t>PPR/NP/66/DD/196/INF/18/BOD/521/19</w:t>
            </w:r>
          </w:p>
        </w:tc>
        <w:tc>
          <w:tcPr>
            <w:tcW w:w="3762" w:type="dxa"/>
          </w:tcPr>
          <w:p w:rsidR="005B33B5" w:rsidRPr="005B33B5" w:rsidRDefault="005B33B5" w:rsidP="005B33B5">
            <w:pPr>
              <w:rPr>
                <w:rFonts w:ascii="Arial" w:hAnsi="Arial" w:cs="Arial"/>
                <w:color w:val="000000"/>
              </w:rPr>
            </w:pPr>
            <w:r w:rsidRPr="005B33B5">
              <w:rPr>
                <w:rFonts w:ascii="Arial" w:hAnsi="Arial" w:cs="Arial"/>
                <w:color w:val="000000"/>
              </w:rPr>
              <w:t>CA. Praveen Sharma (M.No.093713), Delhi in Re</w:t>
            </w:r>
          </w:p>
        </w:tc>
      </w:tr>
    </w:tbl>
    <w:p w:rsidR="001C21F6" w:rsidRPr="00F3550F" w:rsidRDefault="001C21F6" w:rsidP="00853C92">
      <w:pPr>
        <w:pStyle w:val="BodyText"/>
        <w:tabs>
          <w:tab w:val="left" w:pos="-2552"/>
          <w:tab w:val="left" w:pos="9781"/>
        </w:tabs>
        <w:rPr>
          <w:rFonts w:ascii="Arial" w:hAnsi="Arial" w:cs="Arial"/>
          <w:bCs w:val="0"/>
          <w:sz w:val="24"/>
          <w:szCs w:val="24"/>
          <w:u w:val="single"/>
        </w:rPr>
      </w:pPr>
    </w:p>
    <w:sectPr w:rsidR="001C21F6" w:rsidRPr="00F3550F" w:rsidSect="00DD212E">
      <w:pgSz w:w="11906" w:h="16838"/>
      <w:pgMar w:top="1170" w:right="4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32"/>
    <w:rsid w:val="0004604C"/>
    <w:rsid w:val="00052507"/>
    <w:rsid w:val="00092297"/>
    <w:rsid w:val="0013213E"/>
    <w:rsid w:val="001C21F6"/>
    <w:rsid w:val="001D37C3"/>
    <w:rsid w:val="001E1AC3"/>
    <w:rsid w:val="002C194E"/>
    <w:rsid w:val="003576FB"/>
    <w:rsid w:val="003B2532"/>
    <w:rsid w:val="003C00EC"/>
    <w:rsid w:val="003C1AF1"/>
    <w:rsid w:val="004A7D6D"/>
    <w:rsid w:val="00501703"/>
    <w:rsid w:val="005B33B5"/>
    <w:rsid w:val="0063282B"/>
    <w:rsid w:val="00685D63"/>
    <w:rsid w:val="006A0163"/>
    <w:rsid w:val="006A6990"/>
    <w:rsid w:val="007A50FE"/>
    <w:rsid w:val="007B4DF0"/>
    <w:rsid w:val="007D1790"/>
    <w:rsid w:val="007E655F"/>
    <w:rsid w:val="008106DA"/>
    <w:rsid w:val="00853C92"/>
    <w:rsid w:val="008B220D"/>
    <w:rsid w:val="00960B36"/>
    <w:rsid w:val="00984609"/>
    <w:rsid w:val="009C2924"/>
    <w:rsid w:val="00A027D8"/>
    <w:rsid w:val="00A22A39"/>
    <w:rsid w:val="00A42414"/>
    <w:rsid w:val="00AA44C8"/>
    <w:rsid w:val="00AA750C"/>
    <w:rsid w:val="00B036AD"/>
    <w:rsid w:val="00B10B7F"/>
    <w:rsid w:val="00BA6BC4"/>
    <w:rsid w:val="00C845BE"/>
    <w:rsid w:val="00CF0E77"/>
    <w:rsid w:val="00D07817"/>
    <w:rsid w:val="00D243AD"/>
    <w:rsid w:val="00D47A52"/>
    <w:rsid w:val="00D62DB8"/>
    <w:rsid w:val="00DD212E"/>
    <w:rsid w:val="00DD335E"/>
    <w:rsid w:val="00DE74DC"/>
    <w:rsid w:val="00E54E60"/>
    <w:rsid w:val="00E76C84"/>
    <w:rsid w:val="00EA5A19"/>
    <w:rsid w:val="00EC5910"/>
    <w:rsid w:val="00EE02D1"/>
    <w:rsid w:val="00F3550F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semiHidden/>
    <w:locked/>
    <w:rsid w:val="007D1790"/>
    <w:rPr>
      <w:rFonts w:ascii="Tahoma" w:hAnsi="Tahoma" w:cs="Tahoma"/>
      <w:b/>
      <w:bCs/>
      <w:sz w:val="20"/>
      <w:szCs w:val="20"/>
      <w:lang w:val="en-US" w:eastAsia="en-GB"/>
    </w:rPr>
  </w:style>
  <w:style w:type="paragraph" w:customStyle="1" w:styleId="NormalVerdana">
    <w:name w:val="Normal+Verdana"/>
    <w:basedOn w:val="Normal"/>
    <w:uiPriority w:val="99"/>
    <w:rsid w:val="007D1790"/>
    <w:pPr>
      <w:spacing w:after="0" w:line="240" w:lineRule="auto"/>
    </w:pPr>
    <w:rPr>
      <w:rFonts w:ascii="Verdana" w:eastAsia="Times New Roman" w:hAnsi="Verdana" w:cs="Verdana"/>
      <w:lang w:val="en-US"/>
    </w:rPr>
  </w:style>
  <w:style w:type="paragraph" w:styleId="BodyText">
    <w:name w:val="Body Text"/>
    <w:basedOn w:val="Normal"/>
    <w:link w:val="BodyTextChar"/>
    <w:semiHidden/>
    <w:rsid w:val="007D1790"/>
    <w:pPr>
      <w:spacing w:after="0" w:line="240" w:lineRule="auto"/>
    </w:pPr>
    <w:rPr>
      <w:rFonts w:ascii="Tahoma" w:hAnsi="Tahoma" w:cs="Tahoma"/>
      <w:b/>
      <w:bCs/>
      <w:sz w:val="20"/>
      <w:szCs w:val="20"/>
      <w:lang w:val="en-US" w:eastAsia="en-GB"/>
    </w:rPr>
  </w:style>
  <w:style w:type="character" w:customStyle="1" w:styleId="BodyTextChar1">
    <w:name w:val="Body Text Char1"/>
    <w:basedOn w:val="DefaultParagraphFont"/>
    <w:uiPriority w:val="99"/>
    <w:semiHidden/>
    <w:rsid w:val="007D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5D07-5258-4F94-8E1B-B6AD53689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</dc:creator>
  <cp:lastModifiedBy>Dell</cp:lastModifiedBy>
  <cp:revision>14</cp:revision>
  <dcterms:created xsi:type="dcterms:W3CDTF">2020-11-11T05:33:00Z</dcterms:created>
  <dcterms:modified xsi:type="dcterms:W3CDTF">2020-12-24T09:22:00Z</dcterms:modified>
</cp:coreProperties>
</file>