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C3" w:rsidRDefault="001D37C3" w:rsidP="00F3550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550F">
        <w:rPr>
          <w:rFonts w:ascii="Arial" w:hAnsi="Arial" w:cs="Arial"/>
          <w:b/>
          <w:sz w:val="24"/>
          <w:szCs w:val="24"/>
          <w:u w:val="single"/>
        </w:rPr>
        <w:t>Board of Discipline</w:t>
      </w:r>
    </w:p>
    <w:p w:rsidR="00DD212E" w:rsidRPr="00DD212E" w:rsidRDefault="00DD212E" w:rsidP="00F3550F">
      <w:pPr>
        <w:spacing w:after="0"/>
        <w:jc w:val="center"/>
        <w:rPr>
          <w:rFonts w:ascii="Arial" w:hAnsi="Arial" w:cs="Arial"/>
          <w:b/>
          <w:sz w:val="12"/>
          <w:szCs w:val="24"/>
          <w:u w:val="single"/>
        </w:rPr>
      </w:pPr>
    </w:p>
    <w:p w:rsidR="001D37C3" w:rsidRPr="00F3550F" w:rsidRDefault="001D37C3" w:rsidP="00F355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>(</w:t>
      </w:r>
      <w:r w:rsidR="00D47A52" w:rsidRPr="00F3550F">
        <w:rPr>
          <w:rFonts w:ascii="Arial" w:hAnsi="Arial" w:cs="Arial"/>
          <w:b/>
          <w:sz w:val="24"/>
          <w:szCs w:val="24"/>
        </w:rPr>
        <w:t>Constituted under section 21</w:t>
      </w:r>
      <w:r w:rsidRPr="00F3550F">
        <w:rPr>
          <w:rFonts w:ascii="Arial" w:hAnsi="Arial" w:cs="Arial"/>
          <w:b/>
          <w:sz w:val="24"/>
          <w:szCs w:val="24"/>
        </w:rPr>
        <w:t>A</w:t>
      </w:r>
      <w:r w:rsidR="00D47A52" w:rsidRPr="00F3550F">
        <w:rPr>
          <w:rFonts w:ascii="Arial" w:hAnsi="Arial" w:cs="Arial"/>
          <w:b/>
          <w:sz w:val="24"/>
          <w:szCs w:val="24"/>
        </w:rPr>
        <w:t xml:space="preserve"> of the Chartered Accountant Act 1949</w:t>
      </w:r>
      <w:r w:rsidRPr="00F3550F">
        <w:rPr>
          <w:rFonts w:ascii="Arial" w:hAnsi="Arial" w:cs="Arial"/>
          <w:b/>
          <w:sz w:val="24"/>
          <w:szCs w:val="24"/>
        </w:rPr>
        <w:t>)</w:t>
      </w:r>
    </w:p>
    <w:p w:rsidR="00DD212E" w:rsidRPr="00DD212E" w:rsidRDefault="00DD212E" w:rsidP="001D37C3">
      <w:pPr>
        <w:rPr>
          <w:rFonts w:ascii="Arial" w:hAnsi="Arial" w:cs="Arial"/>
          <w:b/>
          <w:sz w:val="2"/>
          <w:szCs w:val="24"/>
        </w:rPr>
      </w:pPr>
    </w:p>
    <w:p w:rsidR="001D37C3" w:rsidRPr="00F3550F" w:rsidRDefault="001D37C3" w:rsidP="001D37C3">
      <w:pPr>
        <w:rPr>
          <w:rFonts w:ascii="Arial" w:hAnsi="Arial" w:cs="Arial"/>
          <w:b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 xml:space="preserve"> Date and time of Meeting</w:t>
      </w:r>
      <w:r w:rsidRPr="00F3550F">
        <w:rPr>
          <w:rFonts w:ascii="Arial" w:hAnsi="Arial" w:cs="Arial"/>
          <w:sz w:val="24"/>
          <w:szCs w:val="24"/>
        </w:rPr>
        <w:t xml:space="preserve">: </w:t>
      </w:r>
      <w:r w:rsidR="003C1AF1" w:rsidRPr="003C1AF1">
        <w:rPr>
          <w:rFonts w:ascii="Arial" w:hAnsi="Arial" w:cs="Arial"/>
          <w:sz w:val="24"/>
          <w:szCs w:val="24"/>
        </w:rPr>
        <w:t>2</w:t>
      </w:r>
      <w:r w:rsidR="00685D63">
        <w:rPr>
          <w:rFonts w:ascii="Arial" w:hAnsi="Arial" w:cs="Arial"/>
          <w:sz w:val="24"/>
          <w:szCs w:val="24"/>
        </w:rPr>
        <w:t>9</w:t>
      </w:r>
      <w:r w:rsidR="003C1AF1" w:rsidRPr="003C1AF1">
        <w:rPr>
          <w:rFonts w:ascii="Arial" w:hAnsi="Arial" w:cs="Arial"/>
          <w:sz w:val="24"/>
          <w:szCs w:val="24"/>
          <w:vertAlign w:val="superscript"/>
        </w:rPr>
        <w:t>th</w:t>
      </w:r>
      <w:r w:rsidR="003C1AF1">
        <w:rPr>
          <w:rFonts w:ascii="Arial" w:hAnsi="Arial" w:cs="Arial"/>
          <w:sz w:val="24"/>
          <w:szCs w:val="24"/>
        </w:rPr>
        <w:t xml:space="preserve"> </w:t>
      </w:r>
      <w:r w:rsidR="003C1AF1" w:rsidRPr="003C1AF1">
        <w:rPr>
          <w:rFonts w:ascii="Arial" w:hAnsi="Arial" w:cs="Arial"/>
          <w:sz w:val="24"/>
          <w:szCs w:val="24"/>
        </w:rPr>
        <w:t xml:space="preserve">October, 2020 at </w:t>
      </w:r>
      <w:r w:rsidR="0051097B">
        <w:rPr>
          <w:rFonts w:ascii="Arial" w:hAnsi="Arial" w:cs="Arial"/>
          <w:sz w:val="24"/>
          <w:szCs w:val="24"/>
        </w:rPr>
        <w:t>9:00 a.m.</w:t>
      </w:r>
      <w:r w:rsidR="00D47A52" w:rsidRPr="00F3550F">
        <w:rPr>
          <w:rFonts w:ascii="Arial" w:hAnsi="Arial" w:cs="Arial"/>
          <w:sz w:val="24"/>
          <w:szCs w:val="24"/>
        </w:rPr>
        <w:t xml:space="preserve"> </w:t>
      </w:r>
    </w:p>
    <w:p w:rsidR="003C00EC" w:rsidRDefault="001D37C3">
      <w:pPr>
        <w:rPr>
          <w:rFonts w:ascii="Arial" w:hAnsi="Arial" w:cs="Arial"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 xml:space="preserve"> </w:t>
      </w:r>
      <w:r w:rsidR="00D47A52" w:rsidRPr="00F3550F">
        <w:rPr>
          <w:rFonts w:ascii="Arial" w:hAnsi="Arial" w:cs="Arial"/>
          <w:b/>
          <w:sz w:val="24"/>
          <w:szCs w:val="24"/>
        </w:rPr>
        <w:t>Place of Meeting</w:t>
      </w:r>
      <w:r w:rsidRPr="00F3550F">
        <w:rPr>
          <w:rFonts w:ascii="Arial" w:hAnsi="Arial" w:cs="Arial"/>
          <w:sz w:val="24"/>
          <w:szCs w:val="24"/>
        </w:rPr>
        <w:t>:</w:t>
      </w:r>
      <w:r w:rsidR="00D47A52" w:rsidRPr="00F3550F">
        <w:rPr>
          <w:rFonts w:ascii="Arial" w:hAnsi="Arial" w:cs="Arial"/>
          <w:sz w:val="24"/>
          <w:szCs w:val="24"/>
        </w:rPr>
        <w:t xml:space="preserve"> </w:t>
      </w:r>
      <w:r w:rsidR="00216608">
        <w:rPr>
          <w:rFonts w:ascii="Arial" w:hAnsi="Arial" w:cs="Arial"/>
          <w:sz w:val="24"/>
          <w:szCs w:val="24"/>
        </w:rPr>
        <w:t>Through video conferenc</w:t>
      </w:r>
      <w:r w:rsidR="00066FA4">
        <w:rPr>
          <w:rFonts w:ascii="Arial" w:hAnsi="Arial" w:cs="Arial"/>
          <w:sz w:val="24"/>
          <w:szCs w:val="24"/>
        </w:rPr>
        <w:t>ing</w:t>
      </w:r>
    </w:p>
    <w:p w:rsidR="00AA750C" w:rsidRDefault="00AA750C" w:rsidP="00AA750C">
      <w:pPr>
        <w:pStyle w:val="BodyText"/>
        <w:tabs>
          <w:tab w:val="left" w:pos="-2552"/>
          <w:tab w:val="left" w:pos="9781"/>
        </w:tabs>
        <w:ind w:left="1410" w:hanging="1410"/>
        <w:rPr>
          <w:rFonts w:ascii="Arial" w:hAnsi="Arial" w:cs="Arial"/>
          <w:bCs w:val="0"/>
          <w:sz w:val="24"/>
          <w:szCs w:val="24"/>
          <w:u w:val="single"/>
        </w:rPr>
      </w:pPr>
      <w:r w:rsidRPr="00F3550F">
        <w:rPr>
          <w:rFonts w:ascii="Arial" w:hAnsi="Arial" w:cs="Arial"/>
          <w:bCs w:val="0"/>
          <w:sz w:val="24"/>
          <w:szCs w:val="24"/>
          <w:u w:val="single"/>
        </w:rPr>
        <w:t xml:space="preserve">Cases listed for </w:t>
      </w:r>
      <w:r w:rsidR="00EE4B83">
        <w:rPr>
          <w:rFonts w:ascii="Arial" w:hAnsi="Arial" w:cs="Arial"/>
          <w:bCs w:val="0"/>
          <w:sz w:val="24"/>
          <w:szCs w:val="24"/>
          <w:u w:val="single"/>
        </w:rPr>
        <w:t>hearing</w:t>
      </w:r>
      <w:r w:rsidRPr="00F3550F">
        <w:rPr>
          <w:rFonts w:ascii="Arial" w:hAnsi="Arial" w:cs="Arial"/>
          <w:bCs w:val="0"/>
          <w:sz w:val="24"/>
          <w:szCs w:val="24"/>
          <w:u w:val="single"/>
        </w:rPr>
        <w:t>:</w:t>
      </w:r>
    </w:p>
    <w:p w:rsidR="001C21F6" w:rsidRDefault="001C21F6" w:rsidP="001C21F6">
      <w:pPr>
        <w:pStyle w:val="BodyText"/>
        <w:tabs>
          <w:tab w:val="left" w:pos="-2552"/>
          <w:tab w:val="left" w:pos="9781"/>
        </w:tabs>
        <w:ind w:left="1410" w:hanging="1410"/>
        <w:rPr>
          <w:rFonts w:ascii="Arial" w:hAnsi="Arial" w:cs="Arial"/>
          <w:bCs w:val="0"/>
          <w:sz w:val="24"/>
          <w:szCs w:val="24"/>
          <w:u w:val="single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4590"/>
        <w:gridCol w:w="3762"/>
      </w:tblGrid>
      <w:tr w:rsidR="001C21F6" w:rsidRPr="00F3550F" w:rsidTr="0038631F">
        <w:trPr>
          <w:trHeight w:val="593"/>
        </w:trPr>
        <w:tc>
          <w:tcPr>
            <w:tcW w:w="828" w:type="dxa"/>
            <w:vAlign w:val="center"/>
          </w:tcPr>
          <w:p w:rsidR="001C21F6" w:rsidRPr="00F3550F" w:rsidRDefault="001C21F6" w:rsidP="0038631F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590" w:type="dxa"/>
            <w:vAlign w:val="center"/>
          </w:tcPr>
          <w:p w:rsidR="001C21F6" w:rsidRPr="00F3550F" w:rsidRDefault="001C21F6" w:rsidP="0038631F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550F">
              <w:rPr>
                <w:rFonts w:ascii="Arial" w:hAnsi="Arial" w:cs="Arial"/>
                <w:b/>
                <w:bCs/>
                <w:sz w:val="24"/>
                <w:szCs w:val="24"/>
              </w:rPr>
              <w:t>Case no.</w:t>
            </w:r>
          </w:p>
        </w:tc>
        <w:tc>
          <w:tcPr>
            <w:tcW w:w="3762" w:type="dxa"/>
            <w:vAlign w:val="center"/>
          </w:tcPr>
          <w:p w:rsidR="001C21F6" w:rsidRPr="00F3550F" w:rsidRDefault="001C21F6" w:rsidP="0038631F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550F">
              <w:rPr>
                <w:rFonts w:ascii="Arial" w:hAnsi="Arial" w:cs="Arial"/>
                <w:b/>
                <w:bCs/>
                <w:sz w:val="24"/>
                <w:szCs w:val="24"/>
              </w:rPr>
              <w:t>Particulars of the case</w:t>
            </w:r>
          </w:p>
        </w:tc>
      </w:tr>
      <w:tr w:rsidR="001C21F6" w:rsidTr="001C21F6">
        <w:trPr>
          <w:trHeight w:val="1322"/>
        </w:trPr>
        <w:tc>
          <w:tcPr>
            <w:tcW w:w="828" w:type="dxa"/>
          </w:tcPr>
          <w:p w:rsidR="001C21F6" w:rsidRPr="00F3550F" w:rsidRDefault="001C21F6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F355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:rsidR="001C21F6" w:rsidRPr="001C21F6" w:rsidRDefault="008B220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[</w:t>
            </w:r>
            <w:r w:rsidR="00685D63" w:rsidRPr="00685D63">
              <w:rPr>
                <w:rFonts w:ascii="Arial" w:hAnsi="Arial" w:cs="Arial"/>
                <w:b/>
                <w:color w:val="000000"/>
              </w:rPr>
              <w:t>PR-163/2014-DD/188/2014/BOD/267/2017</w:t>
            </w:r>
            <w:r>
              <w:rPr>
                <w:rFonts w:ascii="Arial" w:hAnsi="Arial" w:cs="Arial"/>
                <w:b/>
                <w:color w:val="000000"/>
              </w:rPr>
              <w:t>]</w:t>
            </w:r>
          </w:p>
        </w:tc>
        <w:tc>
          <w:tcPr>
            <w:tcW w:w="3762" w:type="dxa"/>
          </w:tcPr>
          <w:p w:rsidR="00685D63" w:rsidRPr="00685D63" w:rsidRDefault="00685D63" w:rsidP="00685D63">
            <w:pPr>
              <w:rPr>
                <w:rFonts w:ascii="Arial" w:hAnsi="Arial" w:cs="Arial"/>
                <w:color w:val="000000"/>
              </w:rPr>
            </w:pPr>
            <w:r w:rsidRPr="00685D63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685D63">
              <w:rPr>
                <w:rFonts w:ascii="Arial" w:hAnsi="Arial" w:cs="Arial"/>
                <w:color w:val="000000"/>
              </w:rPr>
              <w:t>Chander</w:t>
            </w:r>
            <w:proofErr w:type="spellEnd"/>
            <w:r w:rsidRPr="00685D6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85D63">
              <w:rPr>
                <w:rFonts w:ascii="Arial" w:hAnsi="Arial" w:cs="Arial"/>
                <w:color w:val="000000"/>
              </w:rPr>
              <w:t>Shekhar</w:t>
            </w:r>
            <w:proofErr w:type="spellEnd"/>
            <w:r w:rsidRPr="00685D63">
              <w:rPr>
                <w:rFonts w:ascii="Arial" w:hAnsi="Arial" w:cs="Arial"/>
                <w:color w:val="000000"/>
              </w:rPr>
              <w:t xml:space="preserve">, BADDI  (HP) </w:t>
            </w:r>
          </w:p>
          <w:p w:rsidR="00685D63" w:rsidRPr="00685D63" w:rsidRDefault="00685D63" w:rsidP="00685D63">
            <w:pPr>
              <w:rPr>
                <w:rFonts w:ascii="Arial" w:hAnsi="Arial" w:cs="Arial"/>
                <w:color w:val="000000"/>
              </w:rPr>
            </w:pPr>
            <w:r w:rsidRPr="00685D63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685D63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685D63">
              <w:rPr>
                <w:rFonts w:ascii="Arial" w:hAnsi="Arial" w:cs="Arial"/>
                <w:color w:val="000000"/>
              </w:rPr>
              <w:t>-</w:t>
            </w:r>
          </w:p>
          <w:p w:rsidR="001C21F6" w:rsidRDefault="00685D63" w:rsidP="00685D63">
            <w:pPr>
              <w:rPr>
                <w:rFonts w:ascii="Arial" w:hAnsi="Arial" w:cs="Arial"/>
                <w:color w:val="000000"/>
              </w:rPr>
            </w:pPr>
            <w:r w:rsidRPr="00685D63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685D63">
              <w:rPr>
                <w:rFonts w:ascii="Arial" w:hAnsi="Arial" w:cs="Arial"/>
                <w:color w:val="000000"/>
              </w:rPr>
              <w:t>Sukhbir</w:t>
            </w:r>
            <w:proofErr w:type="spellEnd"/>
            <w:r w:rsidRPr="00685D63">
              <w:rPr>
                <w:rFonts w:ascii="Arial" w:hAnsi="Arial" w:cs="Arial"/>
                <w:color w:val="000000"/>
              </w:rPr>
              <w:t xml:space="preserve"> Singh (M. No. 087008), </w:t>
            </w:r>
            <w:proofErr w:type="spellStart"/>
            <w:r w:rsidRPr="00685D63">
              <w:rPr>
                <w:rFonts w:ascii="Arial" w:hAnsi="Arial" w:cs="Arial"/>
                <w:color w:val="000000"/>
              </w:rPr>
              <w:t>Mandi</w:t>
            </w:r>
            <w:proofErr w:type="spellEnd"/>
          </w:p>
        </w:tc>
      </w:tr>
      <w:tr w:rsidR="001C21F6" w:rsidTr="001C21F6">
        <w:trPr>
          <w:trHeight w:val="1250"/>
        </w:trPr>
        <w:tc>
          <w:tcPr>
            <w:tcW w:w="828" w:type="dxa"/>
          </w:tcPr>
          <w:p w:rsidR="001C21F6" w:rsidRPr="00F3550F" w:rsidRDefault="001C21F6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90" w:type="dxa"/>
          </w:tcPr>
          <w:p w:rsidR="001C21F6" w:rsidRPr="001C21F6" w:rsidRDefault="008B220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[</w:t>
            </w:r>
            <w:r w:rsidR="00685D63" w:rsidRPr="00685D63">
              <w:rPr>
                <w:rFonts w:ascii="Arial" w:hAnsi="Arial" w:cs="Arial"/>
                <w:b/>
                <w:color w:val="000000"/>
              </w:rPr>
              <w:t>PR-230/16/DD-272/16/BOD/335/2017</w:t>
            </w:r>
            <w:r>
              <w:rPr>
                <w:rFonts w:ascii="Arial" w:hAnsi="Arial" w:cs="Arial"/>
                <w:b/>
                <w:color w:val="000000"/>
              </w:rPr>
              <w:t>]</w:t>
            </w:r>
          </w:p>
        </w:tc>
        <w:tc>
          <w:tcPr>
            <w:tcW w:w="3762" w:type="dxa"/>
          </w:tcPr>
          <w:p w:rsidR="00685D63" w:rsidRPr="00685D63" w:rsidRDefault="00685D63" w:rsidP="00685D63">
            <w:pPr>
              <w:rPr>
                <w:rFonts w:ascii="Arial" w:hAnsi="Arial" w:cs="Arial"/>
                <w:color w:val="000000"/>
              </w:rPr>
            </w:pPr>
            <w:r w:rsidRPr="00685D63">
              <w:rPr>
                <w:rFonts w:ascii="Arial" w:hAnsi="Arial" w:cs="Arial"/>
                <w:color w:val="000000"/>
              </w:rPr>
              <w:t xml:space="preserve">CA. Ashok Kumar Jalalabad (W) (Punjab)  </w:t>
            </w:r>
          </w:p>
          <w:p w:rsidR="00685D63" w:rsidRPr="00685D63" w:rsidRDefault="00685D63" w:rsidP="00685D63">
            <w:pPr>
              <w:rPr>
                <w:rFonts w:ascii="Arial" w:hAnsi="Arial" w:cs="Arial"/>
                <w:color w:val="000000"/>
              </w:rPr>
            </w:pPr>
            <w:r w:rsidRPr="00685D63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685D63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685D63">
              <w:rPr>
                <w:rFonts w:ascii="Arial" w:hAnsi="Arial" w:cs="Arial"/>
                <w:color w:val="000000"/>
              </w:rPr>
              <w:t>-</w:t>
            </w:r>
          </w:p>
          <w:p w:rsidR="001C21F6" w:rsidRDefault="00685D63" w:rsidP="00685D63">
            <w:pPr>
              <w:rPr>
                <w:rFonts w:ascii="Arial" w:hAnsi="Arial" w:cs="Arial"/>
                <w:color w:val="000000"/>
              </w:rPr>
            </w:pPr>
            <w:r w:rsidRPr="00685D63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685D63">
              <w:rPr>
                <w:rFonts w:ascii="Arial" w:hAnsi="Arial" w:cs="Arial"/>
                <w:color w:val="000000"/>
              </w:rPr>
              <w:t>Kawaljeet</w:t>
            </w:r>
            <w:proofErr w:type="spellEnd"/>
            <w:r w:rsidRPr="00685D63">
              <w:rPr>
                <w:rFonts w:ascii="Arial" w:hAnsi="Arial" w:cs="Arial"/>
                <w:color w:val="000000"/>
              </w:rPr>
              <w:t xml:space="preserve"> Singh (M. No. 532263), M/s </w:t>
            </w:r>
            <w:proofErr w:type="spellStart"/>
            <w:r w:rsidRPr="00685D63">
              <w:rPr>
                <w:rFonts w:ascii="Arial" w:hAnsi="Arial" w:cs="Arial"/>
                <w:color w:val="000000"/>
              </w:rPr>
              <w:t>Sahil</w:t>
            </w:r>
            <w:proofErr w:type="spellEnd"/>
            <w:r w:rsidRPr="00685D6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85D63">
              <w:rPr>
                <w:rFonts w:ascii="Arial" w:hAnsi="Arial" w:cs="Arial"/>
                <w:color w:val="000000"/>
              </w:rPr>
              <w:t>Garg</w:t>
            </w:r>
            <w:proofErr w:type="spellEnd"/>
            <w:r w:rsidRPr="00685D63">
              <w:rPr>
                <w:rFonts w:ascii="Arial" w:hAnsi="Arial" w:cs="Arial"/>
                <w:color w:val="000000"/>
              </w:rPr>
              <w:t xml:space="preserve"> &amp; Company (FRN 024695N), Ludhiana</w:t>
            </w:r>
          </w:p>
        </w:tc>
      </w:tr>
      <w:tr w:rsidR="001C21F6" w:rsidTr="001C21F6">
        <w:trPr>
          <w:trHeight w:val="1070"/>
        </w:trPr>
        <w:tc>
          <w:tcPr>
            <w:tcW w:w="828" w:type="dxa"/>
          </w:tcPr>
          <w:p w:rsidR="001C21F6" w:rsidRPr="00F3550F" w:rsidRDefault="001C21F6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90" w:type="dxa"/>
          </w:tcPr>
          <w:p w:rsidR="001C21F6" w:rsidRPr="001C21F6" w:rsidRDefault="008B220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[</w:t>
            </w:r>
            <w:r w:rsidR="00685D63" w:rsidRPr="00685D63">
              <w:rPr>
                <w:rFonts w:ascii="Arial" w:hAnsi="Arial" w:cs="Arial"/>
                <w:b/>
                <w:color w:val="000000"/>
              </w:rPr>
              <w:t>PPR/48/15-DD/43/INF/15/BOD/401/2017</w:t>
            </w:r>
            <w:r>
              <w:rPr>
                <w:rFonts w:ascii="Arial" w:hAnsi="Arial" w:cs="Arial"/>
                <w:b/>
                <w:color w:val="000000"/>
              </w:rPr>
              <w:t>]</w:t>
            </w:r>
          </w:p>
        </w:tc>
        <w:tc>
          <w:tcPr>
            <w:tcW w:w="3762" w:type="dxa"/>
          </w:tcPr>
          <w:p w:rsidR="001C21F6" w:rsidRDefault="008B220D" w:rsidP="007A50FE">
            <w:pPr>
              <w:rPr>
                <w:rFonts w:ascii="Arial" w:hAnsi="Arial" w:cs="Arial"/>
                <w:color w:val="000000"/>
              </w:rPr>
            </w:pPr>
            <w:r w:rsidRPr="008B220D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Maddipoti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Venkata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Satya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Ramu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M.No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 xml:space="preserve">. 207657), 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Rajamahendravaramin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 xml:space="preserve"> Re:</w:t>
            </w:r>
          </w:p>
        </w:tc>
      </w:tr>
      <w:tr w:rsidR="001C21F6" w:rsidTr="001C21F6">
        <w:trPr>
          <w:trHeight w:val="1250"/>
        </w:trPr>
        <w:tc>
          <w:tcPr>
            <w:tcW w:w="828" w:type="dxa"/>
          </w:tcPr>
          <w:p w:rsidR="001C21F6" w:rsidRPr="00F3550F" w:rsidRDefault="001C21F6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90" w:type="dxa"/>
          </w:tcPr>
          <w:p w:rsidR="001C21F6" w:rsidRPr="001C21F6" w:rsidRDefault="008B220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[</w:t>
            </w:r>
            <w:r w:rsidRPr="008B220D">
              <w:rPr>
                <w:rFonts w:ascii="Arial" w:hAnsi="Arial" w:cs="Arial"/>
                <w:b/>
                <w:color w:val="000000"/>
              </w:rPr>
              <w:t>PR-111/2015-DD/115/2015/BOD/273/2017</w:t>
            </w:r>
            <w:r>
              <w:rPr>
                <w:rFonts w:ascii="Arial" w:hAnsi="Arial" w:cs="Arial"/>
                <w:b/>
                <w:color w:val="000000"/>
              </w:rPr>
              <w:t>]</w:t>
            </w:r>
          </w:p>
        </w:tc>
        <w:tc>
          <w:tcPr>
            <w:tcW w:w="3762" w:type="dxa"/>
          </w:tcPr>
          <w:p w:rsidR="008B220D" w:rsidRPr="008B220D" w:rsidRDefault="008B220D" w:rsidP="008B220D">
            <w:pPr>
              <w:rPr>
                <w:rFonts w:ascii="Arial" w:hAnsi="Arial" w:cs="Arial"/>
                <w:color w:val="000000"/>
              </w:rPr>
            </w:pPr>
            <w:r w:rsidRPr="008B220D">
              <w:rPr>
                <w:rFonts w:ascii="Arial" w:hAnsi="Arial" w:cs="Arial"/>
                <w:color w:val="000000"/>
              </w:rPr>
              <w:t>CA. Sunil Kumar (M.No.515659), New Delhi</w:t>
            </w:r>
          </w:p>
          <w:p w:rsidR="008B220D" w:rsidRPr="008B220D" w:rsidRDefault="008B220D" w:rsidP="008B220D">
            <w:pPr>
              <w:rPr>
                <w:rFonts w:ascii="Arial" w:hAnsi="Arial" w:cs="Arial"/>
                <w:color w:val="000000"/>
              </w:rPr>
            </w:pPr>
            <w:r w:rsidRPr="008B220D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>-</w:t>
            </w:r>
          </w:p>
          <w:p w:rsidR="001C21F6" w:rsidRDefault="008B220D" w:rsidP="008B220D">
            <w:pPr>
              <w:rPr>
                <w:rFonts w:ascii="Arial" w:hAnsi="Arial" w:cs="Arial"/>
                <w:color w:val="000000"/>
              </w:rPr>
            </w:pPr>
            <w:r w:rsidRPr="008B220D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Mayur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Batra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 xml:space="preserve"> (M. No.096613) of M/s. 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Mayur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Batra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 xml:space="preserve"> &amp; Co. (FRN 018694N), New Delhi110 001</w:t>
            </w:r>
          </w:p>
        </w:tc>
      </w:tr>
      <w:tr w:rsidR="001C21F6" w:rsidTr="001C21F6">
        <w:trPr>
          <w:trHeight w:val="1250"/>
        </w:trPr>
        <w:tc>
          <w:tcPr>
            <w:tcW w:w="828" w:type="dxa"/>
          </w:tcPr>
          <w:p w:rsidR="001C21F6" w:rsidRPr="00F3550F" w:rsidRDefault="001C21F6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90" w:type="dxa"/>
          </w:tcPr>
          <w:p w:rsidR="001C21F6" w:rsidRPr="001C21F6" w:rsidRDefault="008B220D" w:rsidP="007A50FE">
            <w:pPr>
              <w:rPr>
                <w:rFonts w:ascii="Arial" w:hAnsi="Arial" w:cs="Arial"/>
                <w:b/>
                <w:color w:val="000000"/>
              </w:rPr>
            </w:pPr>
            <w:r w:rsidRPr="008B220D">
              <w:rPr>
                <w:rFonts w:ascii="Arial" w:hAnsi="Arial" w:cs="Arial"/>
                <w:b/>
                <w:color w:val="000000"/>
              </w:rPr>
              <w:t>[PR-220/17/DD/298/2017/BOD/501/2019</w:t>
            </w:r>
            <w:r>
              <w:rPr>
                <w:rFonts w:ascii="Arial" w:hAnsi="Arial" w:cs="Arial"/>
                <w:b/>
                <w:color w:val="000000"/>
              </w:rPr>
              <w:t>]</w:t>
            </w:r>
          </w:p>
        </w:tc>
        <w:tc>
          <w:tcPr>
            <w:tcW w:w="3762" w:type="dxa"/>
          </w:tcPr>
          <w:p w:rsidR="001C21F6" w:rsidRDefault="008B220D" w:rsidP="007A50F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B220D">
              <w:rPr>
                <w:rFonts w:ascii="Arial" w:hAnsi="Arial" w:cs="Arial"/>
                <w:color w:val="000000"/>
              </w:rPr>
              <w:t>Ms.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Meena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Atul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 xml:space="preserve"> Joshi, Mumbai -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>-CA. James Shah (M.No.036195) of M/s. James Shah &amp; Co., Chartered Accountants, Mumbai</w:t>
            </w:r>
          </w:p>
        </w:tc>
      </w:tr>
      <w:tr w:rsidR="00AA750C" w:rsidTr="001C21F6">
        <w:trPr>
          <w:trHeight w:val="1250"/>
        </w:trPr>
        <w:tc>
          <w:tcPr>
            <w:tcW w:w="828" w:type="dxa"/>
          </w:tcPr>
          <w:p w:rsidR="00AA750C" w:rsidRDefault="00AA750C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90" w:type="dxa"/>
          </w:tcPr>
          <w:p w:rsidR="00AA750C" w:rsidRPr="007A50FE" w:rsidRDefault="008B220D" w:rsidP="007A50F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[</w:t>
            </w:r>
            <w:r w:rsidRPr="008B220D">
              <w:rPr>
                <w:rFonts w:ascii="Arial" w:hAnsi="Arial" w:cs="Arial"/>
                <w:b/>
                <w:color w:val="000000"/>
              </w:rPr>
              <w:t>PR-180/15-DD/172/2015/BOD/235/2016</w:t>
            </w:r>
            <w:r>
              <w:rPr>
                <w:rFonts w:ascii="Arial" w:hAnsi="Arial" w:cs="Arial"/>
                <w:b/>
                <w:color w:val="000000"/>
              </w:rPr>
              <w:t>]</w:t>
            </w:r>
          </w:p>
        </w:tc>
        <w:tc>
          <w:tcPr>
            <w:tcW w:w="3762" w:type="dxa"/>
          </w:tcPr>
          <w:p w:rsidR="008B220D" w:rsidRPr="008B220D" w:rsidRDefault="008B220D" w:rsidP="008B220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B220D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Sumit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Gururani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>, New Delhi</w:t>
            </w:r>
          </w:p>
          <w:p w:rsidR="008B220D" w:rsidRPr="008B220D" w:rsidRDefault="008B220D" w:rsidP="008B220D">
            <w:pPr>
              <w:rPr>
                <w:rFonts w:ascii="Arial" w:hAnsi="Arial" w:cs="Arial"/>
                <w:color w:val="000000"/>
              </w:rPr>
            </w:pPr>
            <w:r w:rsidRPr="008B220D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>-</w:t>
            </w:r>
          </w:p>
          <w:p w:rsidR="00AA750C" w:rsidRPr="007A50FE" w:rsidRDefault="008B220D" w:rsidP="008B220D">
            <w:pPr>
              <w:rPr>
                <w:rFonts w:ascii="Arial" w:hAnsi="Arial" w:cs="Arial"/>
                <w:color w:val="000000"/>
              </w:rPr>
            </w:pPr>
            <w:r w:rsidRPr="008B220D">
              <w:rPr>
                <w:rFonts w:ascii="Arial" w:hAnsi="Arial" w:cs="Arial"/>
                <w:color w:val="000000"/>
              </w:rPr>
              <w:t xml:space="preserve">CA 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Mayur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Batra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 xml:space="preserve"> (M. No. 096613), M/s 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Mayur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Batra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 xml:space="preserve"> &amp; Co. Chartered </w:t>
            </w:r>
            <w:r w:rsidRPr="008B220D">
              <w:rPr>
                <w:rFonts w:ascii="Arial" w:hAnsi="Arial" w:cs="Arial"/>
                <w:color w:val="000000"/>
              </w:rPr>
              <w:lastRenderedPageBreak/>
              <w:t>Accountants, New Delhi</w:t>
            </w:r>
          </w:p>
        </w:tc>
      </w:tr>
      <w:tr w:rsidR="00AA750C" w:rsidTr="001C21F6">
        <w:trPr>
          <w:trHeight w:val="1250"/>
        </w:trPr>
        <w:tc>
          <w:tcPr>
            <w:tcW w:w="828" w:type="dxa"/>
          </w:tcPr>
          <w:p w:rsidR="00AA750C" w:rsidRDefault="00AA750C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590" w:type="dxa"/>
          </w:tcPr>
          <w:p w:rsidR="00AA750C" w:rsidRPr="00AA750C" w:rsidRDefault="008B220D" w:rsidP="007A50F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[</w:t>
            </w:r>
            <w:r w:rsidRPr="008B220D">
              <w:rPr>
                <w:rFonts w:ascii="Arial" w:hAnsi="Arial" w:cs="Arial"/>
                <w:b/>
                <w:color w:val="000000"/>
              </w:rPr>
              <w:t>PPR/54/15/DD/50/INF/15/BOD/284/2017</w:t>
            </w:r>
            <w:r>
              <w:rPr>
                <w:rFonts w:ascii="Arial" w:hAnsi="Arial" w:cs="Arial"/>
                <w:b/>
                <w:color w:val="000000"/>
              </w:rPr>
              <w:t>]</w:t>
            </w:r>
          </w:p>
        </w:tc>
        <w:tc>
          <w:tcPr>
            <w:tcW w:w="3762" w:type="dxa"/>
          </w:tcPr>
          <w:p w:rsidR="00AA750C" w:rsidRPr="00AA750C" w:rsidRDefault="008B220D" w:rsidP="00AA750C">
            <w:pPr>
              <w:rPr>
                <w:rFonts w:ascii="Arial" w:hAnsi="Arial" w:cs="Arial"/>
                <w:color w:val="000000"/>
              </w:rPr>
            </w:pPr>
            <w:r w:rsidRPr="008B220D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Subodh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 xml:space="preserve"> Kumar 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Sood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 xml:space="preserve"> (M. No. 080812) in Re:</w:t>
            </w:r>
          </w:p>
        </w:tc>
      </w:tr>
      <w:tr w:rsidR="00AA750C" w:rsidTr="001C21F6">
        <w:trPr>
          <w:trHeight w:val="1250"/>
        </w:trPr>
        <w:tc>
          <w:tcPr>
            <w:tcW w:w="828" w:type="dxa"/>
          </w:tcPr>
          <w:p w:rsidR="00AA750C" w:rsidRDefault="00AA750C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90" w:type="dxa"/>
          </w:tcPr>
          <w:p w:rsidR="00AA750C" w:rsidRPr="00AA750C" w:rsidRDefault="008B220D" w:rsidP="007A50FE">
            <w:pPr>
              <w:rPr>
                <w:rFonts w:ascii="Arial" w:hAnsi="Arial" w:cs="Arial"/>
                <w:b/>
                <w:color w:val="000000"/>
              </w:rPr>
            </w:pPr>
            <w:r w:rsidRPr="008B220D">
              <w:rPr>
                <w:rFonts w:ascii="Arial" w:hAnsi="Arial" w:cs="Arial"/>
                <w:b/>
                <w:color w:val="000000"/>
              </w:rPr>
              <w:t>[PR-271/2014-DD/323/14/BOD/257/2017</w:t>
            </w:r>
            <w:r>
              <w:rPr>
                <w:rFonts w:ascii="Arial" w:hAnsi="Arial" w:cs="Arial"/>
                <w:b/>
                <w:color w:val="000000"/>
              </w:rPr>
              <w:t>]</w:t>
            </w:r>
          </w:p>
        </w:tc>
        <w:tc>
          <w:tcPr>
            <w:tcW w:w="3762" w:type="dxa"/>
          </w:tcPr>
          <w:p w:rsidR="008B220D" w:rsidRPr="008B220D" w:rsidRDefault="008B220D" w:rsidP="008B220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B220D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 xml:space="preserve"> T Raja 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Meyyappan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Devakottai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 xml:space="preserve">    </w:t>
            </w:r>
          </w:p>
          <w:p w:rsidR="008B220D" w:rsidRPr="008B220D" w:rsidRDefault="008B220D" w:rsidP="008B220D">
            <w:pPr>
              <w:rPr>
                <w:rFonts w:ascii="Arial" w:hAnsi="Arial" w:cs="Arial"/>
                <w:color w:val="000000"/>
              </w:rPr>
            </w:pPr>
            <w:r w:rsidRPr="008B220D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>-</w:t>
            </w:r>
          </w:p>
          <w:p w:rsidR="00AA750C" w:rsidRPr="00AA750C" w:rsidRDefault="008B220D" w:rsidP="008B220D">
            <w:pPr>
              <w:rPr>
                <w:rFonts w:ascii="Arial" w:hAnsi="Arial" w:cs="Arial"/>
                <w:color w:val="000000"/>
              </w:rPr>
            </w:pPr>
            <w:r w:rsidRPr="008B220D">
              <w:rPr>
                <w:rFonts w:ascii="Arial" w:hAnsi="Arial" w:cs="Arial"/>
                <w:color w:val="000000"/>
              </w:rPr>
              <w:t xml:space="preserve">CA. R. 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Sridharan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 xml:space="preserve"> (M.No.021768), Madurai</w:t>
            </w:r>
          </w:p>
        </w:tc>
      </w:tr>
      <w:tr w:rsidR="00AA750C" w:rsidTr="001C21F6">
        <w:trPr>
          <w:trHeight w:val="1250"/>
        </w:trPr>
        <w:tc>
          <w:tcPr>
            <w:tcW w:w="828" w:type="dxa"/>
          </w:tcPr>
          <w:p w:rsidR="00AA750C" w:rsidRDefault="00AA750C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90" w:type="dxa"/>
          </w:tcPr>
          <w:p w:rsidR="00AA750C" w:rsidRPr="00AA750C" w:rsidRDefault="008B220D" w:rsidP="007A50FE">
            <w:pPr>
              <w:rPr>
                <w:rFonts w:ascii="Arial" w:hAnsi="Arial" w:cs="Arial"/>
                <w:b/>
                <w:color w:val="000000"/>
              </w:rPr>
            </w:pPr>
            <w:r w:rsidRPr="008B220D">
              <w:rPr>
                <w:rFonts w:ascii="Arial" w:hAnsi="Arial" w:cs="Arial"/>
                <w:b/>
                <w:color w:val="000000"/>
              </w:rPr>
              <w:t>[PR-271A/2014-DD/322/14/BOD/258/2017</w:t>
            </w:r>
            <w:r>
              <w:rPr>
                <w:rFonts w:ascii="Arial" w:hAnsi="Arial" w:cs="Arial"/>
                <w:b/>
                <w:color w:val="000000"/>
              </w:rPr>
              <w:t>]</w:t>
            </w:r>
          </w:p>
        </w:tc>
        <w:tc>
          <w:tcPr>
            <w:tcW w:w="3762" w:type="dxa"/>
          </w:tcPr>
          <w:p w:rsidR="008B220D" w:rsidRPr="008B220D" w:rsidRDefault="008B220D" w:rsidP="008B220D">
            <w:pPr>
              <w:rPr>
                <w:rFonts w:ascii="Arial" w:hAnsi="Arial" w:cs="Arial"/>
                <w:color w:val="000000"/>
              </w:rPr>
            </w:pPr>
            <w:r w:rsidRPr="008B220D">
              <w:rPr>
                <w:rFonts w:ascii="Arial" w:hAnsi="Arial" w:cs="Arial"/>
                <w:color w:val="000000"/>
              </w:rPr>
              <w:t xml:space="preserve">T. Raja 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Meyyappan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Devakottai</w:t>
            </w:r>
            <w:proofErr w:type="spellEnd"/>
          </w:p>
          <w:p w:rsidR="008B220D" w:rsidRPr="008B220D" w:rsidRDefault="008B220D" w:rsidP="008B220D">
            <w:pPr>
              <w:rPr>
                <w:rFonts w:ascii="Arial" w:hAnsi="Arial" w:cs="Arial"/>
                <w:color w:val="000000"/>
              </w:rPr>
            </w:pPr>
            <w:r w:rsidRPr="008B220D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>-</w:t>
            </w:r>
          </w:p>
          <w:p w:rsidR="00AA750C" w:rsidRPr="00AA750C" w:rsidRDefault="008B220D" w:rsidP="008B220D">
            <w:pPr>
              <w:rPr>
                <w:rFonts w:ascii="Arial" w:hAnsi="Arial" w:cs="Arial"/>
                <w:color w:val="000000"/>
              </w:rPr>
            </w:pPr>
            <w:r w:rsidRPr="008B220D">
              <w:rPr>
                <w:rFonts w:ascii="Arial" w:hAnsi="Arial" w:cs="Arial"/>
                <w:color w:val="000000"/>
              </w:rPr>
              <w:t xml:space="preserve">CA. P. 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Surayanarayanan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M.No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>. 022291)</w:t>
            </w:r>
          </w:p>
        </w:tc>
      </w:tr>
      <w:tr w:rsidR="00AA750C" w:rsidTr="001C21F6">
        <w:trPr>
          <w:trHeight w:val="1250"/>
        </w:trPr>
        <w:tc>
          <w:tcPr>
            <w:tcW w:w="828" w:type="dxa"/>
          </w:tcPr>
          <w:p w:rsidR="00AA750C" w:rsidRDefault="00AA750C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90" w:type="dxa"/>
          </w:tcPr>
          <w:p w:rsidR="00AA750C" w:rsidRPr="00AA750C" w:rsidRDefault="008B220D" w:rsidP="007A50F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[</w:t>
            </w:r>
            <w:r w:rsidRPr="008B220D">
              <w:rPr>
                <w:rFonts w:ascii="Arial" w:hAnsi="Arial" w:cs="Arial"/>
                <w:b/>
                <w:color w:val="000000"/>
              </w:rPr>
              <w:t>PR/232/17/DD/315/17/BOD/536/2019</w:t>
            </w:r>
            <w:r>
              <w:rPr>
                <w:rFonts w:ascii="Arial" w:hAnsi="Arial" w:cs="Arial"/>
                <w:b/>
                <w:color w:val="000000"/>
              </w:rPr>
              <w:t>]</w:t>
            </w:r>
          </w:p>
        </w:tc>
        <w:tc>
          <w:tcPr>
            <w:tcW w:w="3762" w:type="dxa"/>
          </w:tcPr>
          <w:p w:rsidR="008B220D" w:rsidRPr="008B220D" w:rsidRDefault="008B220D" w:rsidP="008B220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B220D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 xml:space="preserve"> V. 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Ravikumar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 xml:space="preserve">, Director, 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Delifresh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 xml:space="preserve"> Foods India 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Pvt.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 xml:space="preserve"> Ltd., Bangalore</w:t>
            </w:r>
          </w:p>
          <w:p w:rsidR="008B220D" w:rsidRPr="008B220D" w:rsidRDefault="008B220D" w:rsidP="008B220D">
            <w:pPr>
              <w:rPr>
                <w:rFonts w:ascii="Arial" w:hAnsi="Arial" w:cs="Arial"/>
                <w:color w:val="000000"/>
              </w:rPr>
            </w:pPr>
            <w:r w:rsidRPr="008B220D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>-</w:t>
            </w:r>
          </w:p>
          <w:p w:rsidR="00AA750C" w:rsidRPr="00AA750C" w:rsidRDefault="008B220D" w:rsidP="008B220D">
            <w:pPr>
              <w:rPr>
                <w:rFonts w:ascii="Arial" w:hAnsi="Arial" w:cs="Arial"/>
                <w:color w:val="000000"/>
              </w:rPr>
            </w:pPr>
            <w:r w:rsidRPr="008B220D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Narendra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 xml:space="preserve"> Reddy 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Velugoti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 xml:space="preserve"> (M.N.228098), Nellore</w:t>
            </w:r>
          </w:p>
        </w:tc>
      </w:tr>
      <w:tr w:rsidR="00AA750C" w:rsidTr="001C21F6">
        <w:trPr>
          <w:trHeight w:val="1250"/>
        </w:trPr>
        <w:tc>
          <w:tcPr>
            <w:tcW w:w="828" w:type="dxa"/>
          </w:tcPr>
          <w:p w:rsidR="00AA750C" w:rsidRDefault="00AA750C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90" w:type="dxa"/>
          </w:tcPr>
          <w:p w:rsidR="00AA750C" w:rsidRPr="00AA750C" w:rsidRDefault="008B220D" w:rsidP="007A50F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[</w:t>
            </w:r>
            <w:r w:rsidRPr="008B220D">
              <w:rPr>
                <w:rFonts w:ascii="Arial" w:hAnsi="Arial" w:cs="Arial"/>
                <w:b/>
                <w:color w:val="000000"/>
              </w:rPr>
              <w:t>PR-204/2014-DD/220/14/BOD/292/2017</w:t>
            </w:r>
            <w:r>
              <w:rPr>
                <w:rFonts w:ascii="Arial" w:hAnsi="Arial" w:cs="Arial"/>
                <w:b/>
                <w:color w:val="000000"/>
              </w:rPr>
              <w:t>]</w:t>
            </w:r>
          </w:p>
        </w:tc>
        <w:tc>
          <w:tcPr>
            <w:tcW w:w="3762" w:type="dxa"/>
          </w:tcPr>
          <w:p w:rsidR="008B220D" w:rsidRPr="008B220D" w:rsidRDefault="008B220D" w:rsidP="008B220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B220D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 xml:space="preserve"> M. 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Sriram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 xml:space="preserve">, Ex-serviceman, Hyderabad </w:t>
            </w:r>
          </w:p>
          <w:p w:rsidR="008B220D" w:rsidRPr="008B220D" w:rsidRDefault="008B220D" w:rsidP="008B220D">
            <w:pPr>
              <w:rPr>
                <w:rFonts w:ascii="Arial" w:hAnsi="Arial" w:cs="Arial"/>
                <w:color w:val="000000"/>
              </w:rPr>
            </w:pPr>
            <w:r w:rsidRPr="008B220D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>-</w:t>
            </w:r>
          </w:p>
          <w:p w:rsidR="00AA750C" w:rsidRPr="00AA750C" w:rsidRDefault="008B220D" w:rsidP="008B220D">
            <w:pPr>
              <w:rPr>
                <w:rFonts w:ascii="Arial" w:hAnsi="Arial" w:cs="Arial"/>
                <w:color w:val="000000"/>
              </w:rPr>
            </w:pPr>
            <w:r w:rsidRPr="008B220D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Ramanjane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Yulu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Gadiparthi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 xml:space="preserve"> (M.No.222327), Guntur</w:t>
            </w:r>
          </w:p>
        </w:tc>
      </w:tr>
      <w:tr w:rsidR="00AA750C" w:rsidTr="001C21F6">
        <w:trPr>
          <w:trHeight w:val="1250"/>
        </w:trPr>
        <w:tc>
          <w:tcPr>
            <w:tcW w:w="828" w:type="dxa"/>
          </w:tcPr>
          <w:p w:rsidR="00AA750C" w:rsidRDefault="00AA750C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90" w:type="dxa"/>
          </w:tcPr>
          <w:p w:rsidR="00AA750C" w:rsidRPr="00AA750C" w:rsidRDefault="008B220D" w:rsidP="007A50F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[</w:t>
            </w:r>
            <w:r w:rsidRPr="008B220D">
              <w:rPr>
                <w:rFonts w:ascii="Arial" w:hAnsi="Arial" w:cs="Arial"/>
                <w:b/>
                <w:color w:val="000000"/>
              </w:rPr>
              <w:t>PPR/P/87/15/DD/68/INF/2015/BOD/314/2017</w:t>
            </w:r>
            <w:r>
              <w:rPr>
                <w:rFonts w:ascii="Arial" w:hAnsi="Arial" w:cs="Arial"/>
                <w:b/>
                <w:color w:val="000000"/>
              </w:rPr>
              <w:t>]</w:t>
            </w:r>
          </w:p>
        </w:tc>
        <w:tc>
          <w:tcPr>
            <w:tcW w:w="3762" w:type="dxa"/>
          </w:tcPr>
          <w:p w:rsidR="00AA750C" w:rsidRPr="00AA750C" w:rsidRDefault="008B220D" w:rsidP="00AA750C">
            <w:pPr>
              <w:rPr>
                <w:rFonts w:ascii="Arial" w:hAnsi="Arial" w:cs="Arial"/>
                <w:color w:val="000000"/>
              </w:rPr>
            </w:pPr>
            <w:r w:rsidRPr="008B220D">
              <w:rPr>
                <w:rFonts w:ascii="Arial" w:hAnsi="Arial" w:cs="Arial"/>
                <w:color w:val="000000"/>
              </w:rPr>
              <w:t xml:space="preserve">CA. P. </w:t>
            </w:r>
            <w:proofErr w:type="spellStart"/>
            <w:r w:rsidRPr="008B220D">
              <w:rPr>
                <w:rFonts w:ascii="Arial" w:hAnsi="Arial" w:cs="Arial"/>
                <w:color w:val="000000"/>
              </w:rPr>
              <w:t>Musalaiah</w:t>
            </w:r>
            <w:proofErr w:type="spellEnd"/>
            <w:r w:rsidRPr="008B220D">
              <w:rPr>
                <w:rFonts w:ascii="Arial" w:hAnsi="Arial" w:cs="Arial"/>
                <w:color w:val="000000"/>
              </w:rPr>
              <w:t xml:space="preserve"> (M. No.023675) in Re:</w:t>
            </w:r>
          </w:p>
        </w:tc>
      </w:tr>
    </w:tbl>
    <w:p w:rsidR="001C21F6" w:rsidRPr="00F3550F" w:rsidRDefault="001C21F6" w:rsidP="00853C92">
      <w:pPr>
        <w:pStyle w:val="BodyText"/>
        <w:tabs>
          <w:tab w:val="left" w:pos="-2552"/>
          <w:tab w:val="left" w:pos="9781"/>
        </w:tabs>
        <w:rPr>
          <w:rFonts w:ascii="Arial" w:hAnsi="Arial" w:cs="Arial"/>
          <w:bCs w:val="0"/>
          <w:sz w:val="24"/>
          <w:szCs w:val="24"/>
          <w:u w:val="single"/>
        </w:rPr>
      </w:pPr>
    </w:p>
    <w:sectPr w:rsidR="001C21F6" w:rsidRPr="00F3550F" w:rsidSect="00DD212E">
      <w:pgSz w:w="11906" w:h="16838"/>
      <w:pgMar w:top="1170" w:right="4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66FA4"/>
    <w:rsid w:val="00111015"/>
    <w:rsid w:val="0013213E"/>
    <w:rsid w:val="001C21F6"/>
    <w:rsid w:val="001D37C3"/>
    <w:rsid w:val="001E1AC3"/>
    <w:rsid w:val="00216608"/>
    <w:rsid w:val="003B2532"/>
    <w:rsid w:val="003C00EC"/>
    <w:rsid w:val="003C1AF1"/>
    <w:rsid w:val="0051097B"/>
    <w:rsid w:val="00685D63"/>
    <w:rsid w:val="006A0163"/>
    <w:rsid w:val="006A6990"/>
    <w:rsid w:val="007A50FE"/>
    <w:rsid w:val="007D1790"/>
    <w:rsid w:val="008106DA"/>
    <w:rsid w:val="00853C92"/>
    <w:rsid w:val="008B220D"/>
    <w:rsid w:val="00984609"/>
    <w:rsid w:val="009C2924"/>
    <w:rsid w:val="00AA44C8"/>
    <w:rsid w:val="00AA750C"/>
    <w:rsid w:val="00B036AD"/>
    <w:rsid w:val="00C845BE"/>
    <w:rsid w:val="00D47A52"/>
    <w:rsid w:val="00D62DB8"/>
    <w:rsid w:val="00DD212E"/>
    <w:rsid w:val="00E54E60"/>
    <w:rsid w:val="00E76C84"/>
    <w:rsid w:val="00EA5A19"/>
    <w:rsid w:val="00EC5910"/>
    <w:rsid w:val="00EE02D1"/>
    <w:rsid w:val="00EE4B83"/>
    <w:rsid w:val="00F3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AF31-57F8-4F3F-8C11-B1EB25B2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Harleen</cp:lastModifiedBy>
  <cp:revision>5</cp:revision>
  <dcterms:created xsi:type="dcterms:W3CDTF">2020-10-22T11:46:00Z</dcterms:created>
  <dcterms:modified xsi:type="dcterms:W3CDTF">2020-10-22T12:20:00Z</dcterms:modified>
</cp:coreProperties>
</file>