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E" w:rsidRDefault="00F672A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19472E" w:rsidRPr="00150F5A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32"/>
          <w:szCs w:val="32"/>
        </w:rPr>
      </w:pPr>
      <w:r w:rsidRPr="00150F5A">
        <w:rPr>
          <w:rFonts w:asciiTheme="minorHAnsi" w:hAnsiTheme="minorHAnsi" w:cstheme="minorHAnsi"/>
          <w:sz w:val="32"/>
          <w:szCs w:val="32"/>
          <w:u w:val="single"/>
        </w:rPr>
        <w:t>Disciplinary Committee (Bench-I)</w:t>
      </w:r>
    </w:p>
    <w:p w:rsidR="0019472E" w:rsidRPr="00C6230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  <w:r w:rsidRPr="00C6230E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C6230E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:rsidR="0019472E" w:rsidRPr="00C6230E" w:rsidRDefault="0019472E" w:rsidP="00C6230E">
      <w:pPr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9472E" w:rsidRDefault="009F6D96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and T</w:t>
      </w:r>
      <w:r w:rsidR="00223B1E" w:rsidRPr="00C6230E">
        <w:rPr>
          <w:rFonts w:asciiTheme="minorHAnsi" w:hAnsiTheme="minorHAnsi" w:cstheme="minorHAnsi"/>
          <w:sz w:val="24"/>
          <w:szCs w:val="24"/>
        </w:rPr>
        <w:t>ime</w:t>
      </w:r>
      <w:r w:rsidR="00223B1E" w:rsidRPr="00C623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23B1E" w:rsidRPr="00C6230E">
        <w:rPr>
          <w:rFonts w:asciiTheme="minorHAnsi" w:hAnsiTheme="minorHAnsi" w:cstheme="minorHAnsi"/>
          <w:sz w:val="24"/>
          <w:szCs w:val="24"/>
        </w:rPr>
        <w:t>of</w:t>
      </w:r>
      <w:r w:rsidR="00223B1E" w:rsidRPr="00C623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3B1E" w:rsidRPr="00C6230E">
        <w:rPr>
          <w:rFonts w:asciiTheme="minorHAnsi" w:hAnsiTheme="minorHAnsi" w:cstheme="minorHAnsi"/>
          <w:sz w:val="24"/>
          <w:szCs w:val="24"/>
        </w:rPr>
        <w:t>Meeting</w:t>
      </w:r>
      <w:r w:rsidR="00703D46" w:rsidRPr="00C6230E">
        <w:rPr>
          <w:rFonts w:asciiTheme="minorHAnsi" w:hAnsiTheme="minorHAnsi" w:cstheme="minorHAnsi"/>
          <w:sz w:val="24"/>
          <w:szCs w:val="24"/>
        </w:rPr>
        <w:t>:</w:t>
      </w:r>
      <w:r w:rsidR="007C3072">
        <w:rPr>
          <w:rFonts w:asciiTheme="minorHAnsi" w:hAnsiTheme="minorHAnsi" w:cstheme="minorHAnsi"/>
          <w:sz w:val="24"/>
          <w:szCs w:val="24"/>
        </w:rPr>
        <w:tab/>
      </w:r>
      <w:r w:rsidR="00696CC1">
        <w:rPr>
          <w:rFonts w:asciiTheme="minorHAnsi" w:hAnsiTheme="minorHAnsi" w:cstheme="minorHAnsi"/>
          <w:sz w:val="24"/>
          <w:szCs w:val="24"/>
        </w:rPr>
        <w:t>1</w:t>
      </w:r>
      <w:r w:rsidR="003731B2">
        <w:rPr>
          <w:rFonts w:asciiTheme="minorHAnsi" w:hAnsiTheme="minorHAnsi" w:cstheme="minorHAnsi"/>
          <w:sz w:val="24"/>
          <w:szCs w:val="24"/>
        </w:rPr>
        <w:t>9</w:t>
      </w:r>
      <w:r w:rsidR="00223B1E" w:rsidRPr="00C623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23B1E" w:rsidRPr="00C623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September,</w:t>
      </w:r>
      <w:r w:rsidR="00223B1E" w:rsidRPr="00C6230E">
        <w:rPr>
          <w:rFonts w:asciiTheme="minorHAnsi" w:hAnsiTheme="minorHAnsi" w:cstheme="minorHAnsi"/>
          <w:sz w:val="24"/>
          <w:szCs w:val="24"/>
        </w:rPr>
        <w:t xml:space="preserve"> 2020 at 1</w:t>
      </w:r>
      <w:r w:rsidR="00E61762" w:rsidRPr="00C6230E">
        <w:rPr>
          <w:rFonts w:asciiTheme="minorHAnsi" w:hAnsiTheme="minorHAnsi" w:cstheme="minorHAnsi"/>
          <w:sz w:val="24"/>
          <w:szCs w:val="24"/>
        </w:rPr>
        <w:t>1</w:t>
      </w:r>
      <w:r w:rsidR="00223B1E" w:rsidRPr="00C6230E">
        <w:rPr>
          <w:rFonts w:asciiTheme="minorHAnsi" w:hAnsiTheme="minorHAnsi" w:cstheme="minorHAnsi"/>
          <w:sz w:val="24"/>
          <w:szCs w:val="24"/>
        </w:rPr>
        <w:t>:</w:t>
      </w:r>
      <w:r w:rsidR="00E61762" w:rsidRPr="00C6230E">
        <w:rPr>
          <w:rFonts w:asciiTheme="minorHAnsi" w:hAnsiTheme="minorHAnsi" w:cstheme="minorHAnsi"/>
          <w:sz w:val="24"/>
          <w:szCs w:val="24"/>
        </w:rPr>
        <w:t>00</w:t>
      </w:r>
      <w:r w:rsidR="00223B1E" w:rsidRPr="00C6230E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C6230E">
        <w:rPr>
          <w:rFonts w:asciiTheme="minorHAnsi" w:hAnsiTheme="minorHAnsi" w:cstheme="minorHAnsi"/>
          <w:sz w:val="24"/>
          <w:szCs w:val="24"/>
        </w:rPr>
        <w:t>A.M</w:t>
      </w:r>
      <w:r w:rsidR="00FA7029">
        <w:rPr>
          <w:rFonts w:asciiTheme="minorHAnsi" w:hAnsiTheme="minorHAnsi" w:cstheme="minorHAnsi"/>
          <w:sz w:val="24"/>
          <w:szCs w:val="24"/>
        </w:rPr>
        <w:t xml:space="preserve"> </w:t>
      </w:r>
      <w:r w:rsidR="004C7B97">
        <w:rPr>
          <w:rFonts w:asciiTheme="minorHAnsi" w:hAnsiTheme="minorHAnsi" w:cstheme="minorHAnsi"/>
          <w:sz w:val="24"/>
          <w:szCs w:val="24"/>
        </w:rPr>
        <w:t>(Through Video Conferencing)</w:t>
      </w:r>
      <w:r w:rsidR="00601C69" w:rsidRPr="00C623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06B71" w:rsidRDefault="00506B71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9164FB" w:rsidRPr="00506B71" w:rsidRDefault="00283732" w:rsidP="00506B71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283732">
        <w:rPr>
          <w:rFonts w:asciiTheme="minorHAnsi" w:hAnsiTheme="minorHAnsi" w:cstheme="minorHAnsi"/>
          <w:bCs w:val="0"/>
          <w:sz w:val="24"/>
          <w:szCs w:val="24"/>
          <w:u w:val="single"/>
        </w:rPr>
        <w:t>Cause list for Hearing:</w:t>
      </w:r>
    </w:p>
    <w:tbl>
      <w:tblPr>
        <w:tblW w:w="10563" w:type="dxa"/>
        <w:tblInd w:w="113" w:type="dxa"/>
        <w:tblLook w:val="04A0"/>
      </w:tblPr>
      <w:tblGrid>
        <w:gridCol w:w="704"/>
        <w:gridCol w:w="4472"/>
        <w:gridCol w:w="5387"/>
      </w:tblGrid>
      <w:tr w:rsidR="00B47D74" w:rsidRPr="00601C69" w:rsidTr="00785AB5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74" w:rsidRPr="00696CC1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696CC1"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S No</w:t>
            </w:r>
            <w:r w:rsidR="0071730D"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74" w:rsidRPr="00696CC1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696CC1"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Case Number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74" w:rsidRPr="00696CC1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696CC1">
              <w:rPr>
                <w:rFonts w:eastAsia="Times New Roman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Particulars</w:t>
            </w:r>
          </w:p>
        </w:tc>
      </w:tr>
      <w:tr w:rsidR="009F6D96" w:rsidRPr="0071730D" w:rsidTr="0066785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PR/145/2016-DD/171/2016-DC/962/2018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Shri Saud Ahmad, Joint Director (Legal &amp; Persecution) SFIO, MCA, New Delhi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-Vs-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Amar Tandon (M.No.072630), Lucknow</w:t>
            </w:r>
          </w:p>
          <w:p w:rsidR="009F6D96" w:rsidRPr="009F6D96" w:rsidRDefault="009F6D96" w:rsidP="009F6D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PR/144/2016-DD/176/16-DC/1247/2019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Shri Saud Ahmad, Joint Director (Legal &amp; Prosecution), SFIO, MCA, New Delhi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-Vs-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Shekhar Bhargava (M.No.074179) of M/s. Shekhar Bhargava &amp; Co., Chartered Accountants, Lucknow</w:t>
            </w:r>
          </w:p>
          <w:p w:rsidR="009F6D96" w:rsidRPr="009F6D96" w:rsidRDefault="009F6D96" w:rsidP="009F6D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10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PR/333/18-DD/02/2019-DC/1149/2019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The Assistant General Manager, Bank of Baroa, Zonal Stressed Assets Recovery Branch, Lucknow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-Vs-</w:t>
            </w: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Ajit Kumar Jaiswal (M.No.414225) of M/s. Ajit Jaiswal &amp; Associates, Chartered Accountants, Faizabad</w:t>
            </w:r>
          </w:p>
          <w:p w:rsidR="009F6D96" w:rsidRPr="009F6D96" w:rsidRDefault="009F6D96" w:rsidP="009F6D96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D96" w:rsidRPr="0071730D" w:rsidTr="00667859"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PPR-132/2015-DD/107/INF/2015-DC/825/2018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Gaurav Goyal (M. No. 078271), Dehradun in Re:</w:t>
            </w:r>
          </w:p>
          <w:p w:rsidR="009F6D96" w:rsidRPr="009F6D96" w:rsidRDefault="009F6D96" w:rsidP="009F6D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9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sz w:val="24"/>
                <w:szCs w:val="24"/>
              </w:rPr>
              <w:t>PPR/P/60/17/DD/48/TAMC/INF/17-DC/1176/2019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sz w:val="24"/>
                <w:szCs w:val="24"/>
              </w:rPr>
              <w:t>CA. Sanjeev Goyal (M.No. 073406), Ujjain in Re:</w:t>
            </w:r>
          </w:p>
          <w:p w:rsidR="009F6D96" w:rsidRPr="009F6D96" w:rsidRDefault="009F6D96" w:rsidP="009F6D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10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PPR/P/315/17/DD/299/TAMC/INF/17-DC/1178/2019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Muralilal Kesarwani (M. No.070717) Allahabad in Re:</w:t>
            </w:r>
          </w:p>
          <w:p w:rsidR="009F6D96" w:rsidRPr="009F6D96" w:rsidRDefault="009F6D96" w:rsidP="009F6D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10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PPR/P/85/17/DD/73/TAMC/INF/17-DC/1182/201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Gaurav Agrawal (M. No.079920), Kashipur, Uttarakhand in Re:</w:t>
            </w:r>
          </w:p>
          <w:p w:rsidR="009F6D96" w:rsidRPr="009F6D96" w:rsidRDefault="009F6D96" w:rsidP="009F6D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  <w:tr w:rsidR="009F6D96" w:rsidRPr="0071730D" w:rsidTr="00667859">
        <w:trPr>
          <w:trHeight w:val="10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PPR/P/141/17/DD/125/TAMC/INF/17-DC/1189/2019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96" w:rsidRPr="009F6D96" w:rsidRDefault="009F6D96" w:rsidP="009F6D9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F6D96">
              <w:rPr>
                <w:rFonts w:asciiTheme="minorHAnsi" w:hAnsiTheme="minorHAnsi" w:cs="Arial"/>
                <w:color w:val="000000"/>
                <w:sz w:val="24"/>
                <w:szCs w:val="24"/>
              </w:rPr>
              <w:t>CA. Arvind Kumar Barnwal (M. No. 055449), Mau, Uttar Pradesh in Re:</w:t>
            </w:r>
          </w:p>
          <w:p w:rsidR="009F6D96" w:rsidRPr="009F6D96" w:rsidRDefault="009F6D96" w:rsidP="009F6D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IN" w:bidi="ar-SA"/>
              </w:rPr>
            </w:pPr>
          </w:p>
        </w:tc>
      </w:tr>
    </w:tbl>
    <w:p w:rsidR="00601C69" w:rsidRPr="0071730D" w:rsidRDefault="00601C69" w:rsidP="00506B71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sz w:val="24"/>
          <w:szCs w:val="24"/>
        </w:rPr>
      </w:pPr>
    </w:p>
    <w:sectPr w:rsidR="00601C69" w:rsidRPr="0071730D" w:rsidSect="00F672AE">
      <w:footerReference w:type="default" r:id="rId6"/>
      <w:pgSz w:w="12240" w:h="15840"/>
      <w:pgMar w:top="1170" w:right="1480" w:bottom="360" w:left="5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1C" w:rsidRDefault="00200E1C">
      <w:r>
        <w:separator/>
      </w:r>
    </w:p>
  </w:endnote>
  <w:endnote w:type="continuationSeparator" w:id="0">
    <w:p w:rsidR="00200E1C" w:rsidRDefault="0020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46" w:rsidRDefault="008426F4">
    <w:pPr>
      <w:pStyle w:val="BodyText"/>
      <w:spacing w:line="14" w:lineRule="auto"/>
      <w:rPr>
        <w:b w:val="0"/>
        <w:sz w:val="20"/>
      </w:rPr>
    </w:pPr>
    <w:r w:rsidRPr="008426F4"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17.1pt;margin-top:730.2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BKXnaniAAAADwEAAA8A&#10;AAAAAAAAAAAAAAAABAUAAGRycy9kb3ducmV2LnhtbFBLBQYAAAAABAAEAPMAAAATBgAAAAA=&#10;" filled="f" stroked="f">
          <v:textbox inset="0,0,0,0">
            <w:txbxContent>
              <w:p w:rsidR="00082046" w:rsidRDefault="008426F4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082046">
                  <w:instrText xml:space="preserve"> PAGE </w:instrText>
                </w:r>
                <w:r>
                  <w:fldChar w:fldCharType="separate"/>
                </w:r>
                <w:r w:rsidR="003731B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1C" w:rsidRDefault="00200E1C">
      <w:r>
        <w:separator/>
      </w:r>
    </w:p>
  </w:footnote>
  <w:footnote w:type="continuationSeparator" w:id="0">
    <w:p w:rsidR="00200E1C" w:rsidRDefault="00200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472E"/>
    <w:rsid w:val="00082046"/>
    <w:rsid w:val="000D2F25"/>
    <w:rsid w:val="00150F5A"/>
    <w:rsid w:val="00151E4A"/>
    <w:rsid w:val="00176992"/>
    <w:rsid w:val="0019472E"/>
    <w:rsid w:val="001F7ECB"/>
    <w:rsid w:val="00200E1C"/>
    <w:rsid w:val="002128CD"/>
    <w:rsid w:val="00223B1E"/>
    <w:rsid w:val="00223BB8"/>
    <w:rsid w:val="002564D4"/>
    <w:rsid w:val="002605FA"/>
    <w:rsid w:val="00267A69"/>
    <w:rsid w:val="00283732"/>
    <w:rsid w:val="002D063C"/>
    <w:rsid w:val="00322A1F"/>
    <w:rsid w:val="00322E3C"/>
    <w:rsid w:val="0037147E"/>
    <w:rsid w:val="003731B2"/>
    <w:rsid w:val="00386FAD"/>
    <w:rsid w:val="004002A2"/>
    <w:rsid w:val="00400998"/>
    <w:rsid w:val="00414598"/>
    <w:rsid w:val="004146F9"/>
    <w:rsid w:val="00433D1B"/>
    <w:rsid w:val="004C7B97"/>
    <w:rsid w:val="00506B71"/>
    <w:rsid w:val="00517853"/>
    <w:rsid w:val="005547BF"/>
    <w:rsid w:val="005B1470"/>
    <w:rsid w:val="005B2340"/>
    <w:rsid w:val="005C7CAA"/>
    <w:rsid w:val="005D5A03"/>
    <w:rsid w:val="00601C69"/>
    <w:rsid w:val="00620C92"/>
    <w:rsid w:val="00626599"/>
    <w:rsid w:val="00696CC1"/>
    <w:rsid w:val="00703D46"/>
    <w:rsid w:val="007065A3"/>
    <w:rsid w:val="0071730D"/>
    <w:rsid w:val="00745714"/>
    <w:rsid w:val="00785AB5"/>
    <w:rsid w:val="00794953"/>
    <w:rsid w:val="007C3072"/>
    <w:rsid w:val="007C6C1A"/>
    <w:rsid w:val="00810691"/>
    <w:rsid w:val="008426F4"/>
    <w:rsid w:val="00885249"/>
    <w:rsid w:val="008C177D"/>
    <w:rsid w:val="008E1148"/>
    <w:rsid w:val="009164FB"/>
    <w:rsid w:val="009317B0"/>
    <w:rsid w:val="00951783"/>
    <w:rsid w:val="00957E86"/>
    <w:rsid w:val="00980ECE"/>
    <w:rsid w:val="009D4C9E"/>
    <w:rsid w:val="009F6D96"/>
    <w:rsid w:val="00A2281F"/>
    <w:rsid w:val="00AB6834"/>
    <w:rsid w:val="00AF76E6"/>
    <w:rsid w:val="00B47D74"/>
    <w:rsid w:val="00B546CA"/>
    <w:rsid w:val="00B80640"/>
    <w:rsid w:val="00BF7C2E"/>
    <w:rsid w:val="00C427E1"/>
    <w:rsid w:val="00C6230E"/>
    <w:rsid w:val="00CF0427"/>
    <w:rsid w:val="00D427DC"/>
    <w:rsid w:val="00D57A81"/>
    <w:rsid w:val="00DC7D14"/>
    <w:rsid w:val="00DD2789"/>
    <w:rsid w:val="00E43F61"/>
    <w:rsid w:val="00E448FA"/>
    <w:rsid w:val="00E56651"/>
    <w:rsid w:val="00E61762"/>
    <w:rsid w:val="00E91AC6"/>
    <w:rsid w:val="00EA2C5B"/>
    <w:rsid w:val="00EE6AAB"/>
    <w:rsid w:val="00EF26DC"/>
    <w:rsid w:val="00F33D4B"/>
    <w:rsid w:val="00F465F7"/>
    <w:rsid w:val="00F672AE"/>
    <w:rsid w:val="00F67F30"/>
    <w:rsid w:val="00FA7029"/>
    <w:rsid w:val="00FC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D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D427DC"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27DC"/>
    <w:rPr>
      <w:b/>
      <w:bCs/>
    </w:rPr>
  </w:style>
  <w:style w:type="paragraph" w:styleId="ListParagraph">
    <w:name w:val="List Paragraph"/>
    <w:basedOn w:val="Normal"/>
    <w:uiPriority w:val="99"/>
    <w:qFormat/>
    <w:rsid w:val="00D427DC"/>
  </w:style>
  <w:style w:type="paragraph" w:customStyle="1" w:styleId="TableParagraph">
    <w:name w:val="Table Paragraph"/>
    <w:basedOn w:val="Normal"/>
    <w:uiPriority w:val="1"/>
    <w:qFormat/>
    <w:rsid w:val="00D427DC"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welcome</cp:lastModifiedBy>
  <cp:revision>43</cp:revision>
  <dcterms:created xsi:type="dcterms:W3CDTF">2020-03-09T10:52:00Z</dcterms:created>
  <dcterms:modified xsi:type="dcterms:W3CDTF">2020-09-10T09:43:00Z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