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1521" w14:textId="4880AB80" w:rsidR="0019472E" w:rsidRPr="00CC2254" w:rsidRDefault="00223B1E" w:rsidP="00C6230E">
      <w:pPr>
        <w:pStyle w:val="BodyText"/>
        <w:spacing w:before="28"/>
        <w:ind w:left="2125" w:right="1920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Disciplinary Committee (Bench-</w:t>
      </w:r>
      <w:r w:rsidR="005B0800" w:rsidRPr="00CC2254">
        <w:rPr>
          <w:sz w:val="24"/>
          <w:szCs w:val="24"/>
          <w:u w:val="single"/>
        </w:rPr>
        <w:t>1</w:t>
      </w:r>
      <w:r w:rsidRPr="00CC2254">
        <w:rPr>
          <w:sz w:val="24"/>
          <w:szCs w:val="24"/>
          <w:u w:val="single"/>
        </w:rPr>
        <w:t>)</w:t>
      </w:r>
    </w:p>
    <w:p w14:paraId="63217D62" w14:textId="2FC7D8FA" w:rsidR="0019472E" w:rsidRPr="00CC2254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sz w:val="24"/>
          <w:szCs w:val="24"/>
        </w:rPr>
      </w:pPr>
      <w:r w:rsidRPr="00CC2254">
        <w:rPr>
          <w:sz w:val="24"/>
          <w:szCs w:val="24"/>
          <w:u w:val="single"/>
        </w:rPr>
        <w:t>Constituted under section 21</w:t>
      </w:r>
      <w:r w:rsidR="00FA7029" w:rsidRPr="00CC2254">
        <w:rPr>
          <w:sz w:val="24"/>
          <w:szCs w:val="24"/>
          <w:u w:val="single"/>
        </w:rPr>
        <w:t>B</w:t>
      </w:r>
      <w:r w:rsidRPr="00CC2254">
        <w:rPr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CC2254" w:rsidRDefault="0019472E" w:rsidP="00C6230E">
      <w:pPr>
        <w:spacing w:before="9"/>
        <w:jc w:val="center"/>
        <w:rPr>
          <w:b/>
          <w:bCs/>
          <w:sz w:val="24"/>
          <w:szCs w:val="24"/>
        </w:rPr>
      </w:pPr>
    </w:p>
    <w:p w14:paraId="023430F0" w14:textId="4C14CAAF" w:rsidR="0019472E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sz w:val="24"/>
          <w:szCs w:val="24"/>
        </w:rPr>
      </w:pPr>
      <w:r w:rsidRPr="00CC2254">
        <w:rPr>
          <w:sz w:val="24"/>
          <w:szCs w:val="24"/>
        </w:rPr>
        <w:t>Date and time</w:t>
      </w:r>
      <w:r w:rsidRPr="00CC2254">
        <w:rPr>
          <w:spacing w:val="-5"/>
          <w:sz w:val="24"/>
          <w:szCs w:val="24"/>
        </w:rPr>
        <w:t xml:space="preserve"> </w:t>
      </w:r>
      <w:r w:rsidRPr="00CC2254">
        <w:rPr>
          <w:sz w:val="24"/>
          <w:szCs w:val="24"/>
        </w:rPr>
        <w:t>of</w:t>
      </w:r>
      <w:r w:rsidRPr="00CC2254">
        <w:rPr>
          <w:spacing w:val="-2"/>
          <w:sz w:val="24"/>
          <w:szCs w:val="24"/>
        </w:rPr>
        <w:t xml:space="preserve"> </w:t>
      </w:r>
      <w:r w:rsidRPr="00CC2254">
        <w:rPr>
          <w:sz w:val="24"/>
          <w:szCs w:val="24"/>
        </w:rPr>
        <w:t>Meeting</w:t>
      </w:r>
      <w:r w:rsidR="00703D46" w:rsidRPr="00CC2254">
        <w:rPr>
          <w:sz w:val="24"/>
          <w:szCs w:val="24"/>
        </w:rPr>
        <w:t>:</w:t>
      </w:r>
      <w:r w:rsidR="007C3072" w:rsidRPr="00CC2254">
        <w:rPr>
          <w:sz w:val="24"/>
          <w:szCs w:val="24"/>
        </w:rPr>
        <w:tab/>
      </w:r>
      <w:r w:rsidR="00D80115">
        <w:rPr>
          <w:sz w:val="24"/>
          <w:szCs w:val="24"/>
        </w:rPr>
        <w:t>29</w:t>
      </w:r>
      <w:r w:rsidR="00AA48BA" w:rsidRPr="00AA48BA">
        <w:rPr>
          <w:sz w:val="24"/>
          <w:szCs w:val="24"/>
          <w:vertAlign w:val="superscript"/>
        </w:rPr>
        <w:t>th</w:t>
      </w:r>
      <w:r w:rsidR="00AA48BA">
        <w:rPr>
          <w:sz w:val="24"/>
          <w:szCs w:val="24"/>
        </w:rPr>
        <w:t xml:space="preserve"> September</w:t>
      </w:r>
      <w:r w:rsidRPr="00CC2254">
        <w:rPr>
          <w:sz w:val="24"/>
          <w:szCs w:val="24"/>
        </w:rPr>
        <w:t xml:space="preserve"> 2020 </w:t>
      </w:r>
      <w:r w:rsidR="002C2A39" w:rsidRPr="00CC2254">
        <w:rPr>
          <w:sz w:val="24"/>
          <w:szCs w:val="24"/>
        </w:rPr>
        <w:t>from</w:t>
      </w:r>
      <w:r w:rsidRPr="00CC2254">
        <w:rPr>
          <w:sz w:val="24"/>
          <w:szCs w:val="24"/>
        </w:rPr>
        <w:t xml:space="preserve"> 1</w:t>
      </w:r>
      <w:r w:rsidR="00E61762" w:rsidRPr="00CC2254">
        <w:rPr>
          <w:sz w:val="24"/>
          <w:szCs w:val="24"/>
        </w:rPr>
        <w:t>1</w:t>
      </w:r>
      <w:r w:rsidRPr="00CC2254">
        <w:rPr>
          <w:sz w:val="24"/>
          <w:szCs w:val="24"/>
        </w:rPr>
        <w:t>:</w:t>
      </w:r>
      <w:r w:rsidR="00E61762" w:rsidRPr="00CC2254">
        <w:rPr>
          <w:sz w:val="24"/>
          <w:szCs w:val="24"/>
        </w:rPr>
        <w:t>00</w:t>
      </w:r>
      <w:r w:rsidRPr="00CC2254">
        <w:rPr>
          <w:sz w:val="24"/>
          <w:szCs w:val="24"/>
        </w:rPr>
        <w:t xml:space="preserve"> </w:t>
      </w:r>
      <w:r w:rsidR="00E61762" w:rsidRPr="00CC2254">
        <w:rPr>
          <w:sz w:val="24"/>
          <w:szCs w:val="24"/>
        </w:rPr>
        <w:t>A.M</w:t>
      </w:r>
      <w:r w:rsidR="006B40B3">
        <w:rPr>
          <w:sz w:val="24"/>
          <w:szCs w:val="24"/>
        </w:rPr>
        <w:t xml:space="preserve"> Onwards</w:t>
      </w:r>
      <w:r w:rsidR="00B655D2">
        <w:rPr>
          <w:sz w:val="24"/>
          <w:szCs w:val="24"/>
        </w:rPr>
        <w:t xml:space="preserve">        </w:t>
      </w:r>
      <w:proofErr w:type="gramStart"/>
      <w:r w:rsidR="00B655D2">
        <w:rPr>
          <w:sz w:val="24"/>
          <w:szCs w:val="24"/>
        </w:rPr>
        <w:t xml:space="preserve"> </w:t>
      </w:r>
      <w:r w:rsidR="009E3A44">
        <w:rPr>
          <w:sz w:val="24"/>
          <w:szCs w:val="24"/>
        </w:rPr>
        <w:t xml:space="preserve">  </w:t>
      </w:r>
      <w:r w:rsidR="009E3A44" w:rsidRPr="00CC2254">
        <w:rPr>
          <w:sz w:val="24"/>
          <w:szCs w:val="24"/>
        </w:rPr>
        <w:t>(</w:t>
      </w:r>
      <w:proofErr w:type="gramEnd"/>
      <w:r w:rsidR="004C7B97" w:rsidRPr="00CC2254">
        <w:rPr>
          <w:sz w:val="24"/>
          <w:szCs w:val="24"/>
        </w:rPr>
        <w:t>Through Video Conferencing)</w:t>
      </w:r>
      <w:r w:rsidR="00601C69" w:rsidRPr="00CC2254">
        <w:rPr>
          <w:sz w:val="24"/>
          <w:szCs w:val="24"/>
        </w:rPr>
        <w:t xml:space="preserve"> </w:t>
      </w:r>
    </w:p>
    <w:p w14:paraId="15F0F0D5" w14:textId="77777777" w:rsidR="00EB55B9" w:rsidRDefault="00EB55B9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</w:p>
    <w:p w14:paraId="3B6E4A63" w14:textId="6EF3B197" w:rsidR="00957E86" w:rsidRPr="00CC2254" w:rsidRDefault="00283732" w:rsidP="00283732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sz w:val="24"/>
          <w:szCs w:val="24"/>
          <w:u w:val="single"/>
        </w:rPr>
      </w:pPr>
      <w:r w:rsidRPr="00CC2254">
        <w:rPr>
          <w:sz w:val="24"/>
          <w:szCs w:val="24"/>
          <w:u w:val="single"/>
        </w:rPr>
        <w:t>Cause list for Hearing:</w:t>
      </w:r>
    </w:p>
    <w:tbl>
      <w:tblPr>
        <w:tblW w:w="10910" w:type="dxa"/>
        <w:tblInd w:w="113" w:type="dxa"/>
        <w:tblLook w:val="04A0" w:firstRow="1" w:lastRow="0" w:firstColumn="1" w:lastColumn="0" w:noHBand="0" w:noVBand="1"/>
      </w:tblPr>
      <w:tblGrid>
        <w:gridCol w:w="666"/>
        <w:gridCol w:w="4428"/>
        <w:gridCol w:w="5816"/>
      </w:tblGrid>
      <w:tr w:rsidR="00B47D74" w:rsidRPr="00CC2254" w14:paraId="1C8ABEEE" w14:textId="77777777" w:rsidTr="00DD0B47">
        <w:trPr>
          <w:trHeight w:val="7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14C3" w14:textId="5753E256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</w:t>
            </w:r>
            <w:r w:rsidR="00EB55B9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.</w:t>
            </w: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 No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C99" w14:textId="4E4B940C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Case Number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38AA" w14:textId="7A354F7F" w:rsidR="00B47D74" w:rsidRPr="00CC2254" w:rsidRDefault="00B47D74" w:rsidP="00601C6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CC2254">
              <w:rPr>
                <w:rFonts w:eastAsia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Particulars</w:t>
            </w:r>
          </w:p>
        </w:tc>
      </w:tr>
      <w:tr w:rsidR="006D63E3" w:rsidRPr="00923203" w14:paraId="7FB84E55" w14:textId="77777777" w:rsidTr="00DD0B47">
        <w:trPr>
          <w:trHeight w:val="13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3165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5F190EF0" w14:textId="481ED79B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FCFB" w14:textId="53B768BA" w:rsidR="006D63E3" w:rsidRPr="00DD0B47" w:rsidRDefault="00C26C52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  <w:r w:rsidR="006D63E3" w:rsidRPr="00DD0B47">
              <w:rPr>
                <w:color w:val="000000"/>
                <w:sz w:val="27"/>
                <w:szCs w:val="27"/>
              </w:rPr>
              <w:t>PPR/P/216/17/DD/200/TAMC/INF/17-DC/1087/2019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BA55" w14:textId="77777777" w:rsidR="00C26C52" w:rsidRPr="00557D2E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 w:rsidRPr="00557D2E">
              <w:rPr>
                <w:color w:val="000000"/>
                <w:sz w:val="27"/>
                <w:szCs w:val="27"/>
              </w:rPr>
              <w:t xml:space="preserve">CA.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Sumit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Karmakar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(M. No. 059163),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Coochbehar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(West Bengal) in Re:</w:t>
            </w:r>
          </w:p>
          <w:p w14:paraId="5A1C0352" w14:textId="54CB7722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IN" w:eastAsia="en-IN" w:bidi="ar-SA"/>
              </w:rPr>
            </w:pPr>
          </w:p>
        </w:tc>
      </w:tr>
      <w:tr w:rsidR="006D63E3" w:rsidRPr="00923203" w14:paraId="7F769F12" w14:textId="77777777" w:rsidTr="00DD0B47">
        <w:trPr>
          <w:trHeight w:val="15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5086E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DC7E776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A20225" w14:textId="1D115A74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53CA" w14:textId="77777777" w:rsidR="00EB55B9" w:rsidRDefault="00C26C52" w:rsidP="006D63E3">
            <w:pPr>
              <w:jc w:val="both"/>
              <w:rPr>
                <w:color w:val="000000"/>
                <w:sz w:val="27"/>
                <w:szCs w:val="27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</w:p>
          <w:p w14:paraId="65B636D1" w14:textId="7D913D6C" w:rsidR="006D63E3" w:rsidRPr="00DD0B47" w:rsidRDefault="006D63E3" w:rsidP="006D63E3">
            <w:pPr>
              <w:jc w:val="both"/>
              <w:rPr>
                <w:color w:val="000000"/>
                <w:sz w:val="27"/>
                <w:szCs w:val="27"/>
              </w:rPr>
            </w:pPr>
            <w:r w:rsidRPr="00DD0B47">
              <w:rPr>
                <w:color w:val="000000"/>
                <w:sz w:val="27"/>
                <w:szCs w:val="27"/>
              </w:rPr>
              <w:t>PPR/P/219/17-DD/203/TAMC/INF/17-DC/1088/2019</w:t>
            </w:r>
          </w:p>
          <w:p w14:paraId="4E393B9A" w14:textId="5314168E" w:rsidR="006D63E3" w:rsidRPr="00DD0B47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B17A" w14:textId="77777777" w:rsidR="00C26C52" w:rsidRPr="00557D2E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 w:rsidRPr="00557D2E">
              <w:rPr>
                <w:color w:val="000000"/>
                <w:sz w:val="27"/>
                <w:szCs w:val="27"/>
              </w:rPr>
              <w:t xml:space="preserve">CA.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Shyam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Sunder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Tekariwal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(M.No.054572), Cuttack (Orissa) in Re:</w:t>
            </w:r>
          </w:p>
          <w:p w14:paraId="04B06DF2" w14:textId="2FF22D86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D63E3" w:rsidRPr="00923203" w14:paraId="726A2471" w14:textId="77777777" w:rsidTr="00DD0B47">
        <w:trPr>
          <w:trHeight w:val="10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B975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04C184A8" w14:textId="3907731C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D21D" w14:textId="20C1E0B4" w:rsidR="006D63E3" w:rsidRPr="00DD0B47" w:rsidRDefault="00C26C52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  <w:r w:rsidR="006D63E3" w:rsidRPr="00DD0B47">
              <w:rPr>
                <w:color w:val="000000"/>
                <w:sz w:val="27"/>
                <w:szCs w:val="27"/>
              </w:rPr>
              <w:t>PPR/P/221/17/DD/205/TAMC/INF/17-DC/1089/2019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294B" w14:textId="77777777" w:rsidR="00C26C52" w:rsidRPr="00557D2E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 w:rsidRPr="00557D2E">
              <w:rPr>
                <w:color w:val="000000"/>
                <w:sz w:val="27"/>
                <w:szCs w:val="27"/>
              </w:rPr>
              <w:t xml:space="preserve">CA. </w:t>
            </w:r>
            <w:proofErr w:type="spellStart"/>
            <w:r w:rsidRPr="00557D2E">
              <w:rPr>
                <w:color w:val="000000"/>
                <w:sz w:val="27"/>
                <w:szCs w:val="27"/>
              </w:rPr>
              <w:t>Syamal</w:t>
            </w:r>
            <w:proofErr w:type="spellEnd"/>
            <w:r w:rsidRPr="00557D2E">
              <w:rPr>
                <w:color w:val="000000"/>
                <w:sz w:val="27"/>
                <w:szCs w:val="27"/>
              </w:rPr>
              <w:t xml:space="preserve"> Kumar Roy (M. No. 053127), Kolkata in Re:</w:t>
            </w:r>
          </w:p>
          <w:p w14:paraId="2D2B550A" w14:textId="5A682667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D63E3" w:rsidRPr="00923203" w14:paraId="0D8043F2" w14:textId="77777777" w:rsidTr="00DD0B47">
        <w:trPr>
          <w:trHeight w:val="136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6498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5D32A868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6D04EBA6" w14:textId="3FC755C8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5235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59E4F63D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70D12F05" w14:textId="4F3FB3E3" w:rsidR="006D63E3" w:rsidRPr="00DD0B47" w:rsidRDefault="00C26C52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  <w:r w:rsidR="006D63E3" w:rsidRPr="00DD0B47">
              <w:rPr>
                <w:color w:val="000000"/>
                <w:sz w:val="27"/>
                <w:szCs w:val="27"/>
              </w:rPr>
              <w:t>PR/G/205/17-DD/201/17-DC/960/2018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8550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Shri Dheeraj Kumar Jaiswal, Dy. Director of Income Tax, Unit (4(3), Kolkata </w:t>
            </w:r>
          </w:p>
          <w:p w14:paraId="343525BB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-Vs-</w:t>
            </w:r>
          </w:p>
          <w:p w14:paraId="75F53E56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CA. Sandeep Kumar Surekha (M.No.061803), Kolkata </w:t>
            </w:r>
          </w:p>
          <w:p w14:paraId="2405CC6D" w14:textId="42E8AED6" w:rsidR="006D63E3" w:rsidRPr="00923203" w:rsidRDefault="006D63E3" w:rsidP="006D63E3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D63E3" w:rsidRPr="00923203" w14:paraId="5397D43C" w14:textId="77777777" w:rsidTr="00DD0B47">
        <w:trPr>
          <w:trHeight w:val="97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381F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3498AEF1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0CBB664C" w14:textId="272AEB7C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06C6" w14:textId="77777777" w:rsidR="00EB55B9" w:rsidRDefault="00C26C52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</w:p>
          <w:p w14:paraId="5F574FA4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0C501AC0" w14:textId="33972151" w:rsidR="006D63E3" w:rsidRPr="00DD0B47" w:rsidRDefault="006D63E3" w:rsidP="00EB55B9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DD0B47">
              <w:rPr>
                <w:color w:val="000000"/>
                <w:sz w:val="27"/>
                <w:szCs w:val="27"/>
              </w:rPr>
              <w:t>PR/G/265/17-DD/246/17-DC/1246/19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D966" w14:textId="77777777" w:rsidR="00C26C52" w:rsidRPr="000E0714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 w:rsidRPr="000E0714">
              <w:rPr>
                <w:color w:val="000000"/>
                <w:sz w:val="27"/>
                <w:szCs w:val="27"/>
              </w:rPr>
              <w:t xml:space="preserve">Shri M.K. Sahoo, Addl. Director, SFIO, MCA, New Delhi </w:t>
            </w:r>
          </w:p>
          <w:p w14:paraId="7B590574" w14:textId="77777777" w:rsidR="00C26C52" w:rsidRPr="000E0714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 w:rsidRPr="000E0714">
              <w:rPr>
                <w:color w:val="000000"/>
                <w:sz w:val="27"/>
                <w:szCs w:val="27"/>
              </w:rPr>
              <w:t xml:space="preserve">-Vs- </w:t>
            </w:r>
          </w:p>
          <w:p w14:paraId="21332675" w14:textId="77777777" w:rsidR="00C26C52" w:rsidRPr="000E0714" w:rsidRDefault="00C26C52" w:rsidP="00C26C52">
            <w:pPr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0E0714">
              <w:rPr>
                <w:color w:val="000000"/>
                <w:sz w:val="27"/>
                <w:szCs w:val="27"/>
              </w:rPr>
              <w:t xml:space="preserve">CA. Bimal Kumar </w:t>
            </w:r>
            <w:proofErr w:type="spellStart"/>
            <w:r w:rsidRPr="000E0714">
              <w:rPr>
                <w:color w:val="000000"/>
                <w:sz w:val="27"/>
                <w:szCs w:val="27"/>
              </w:rPr>
              <w:t>Choraria</w:t>
            </w:r>
            <w:proofErr w:type="spellEnd"/>
            <w:r w:rsidRPr="000E0714">
              <w:rPr>
                <w:color w:val="000000"/>
                <w:sz w:val="27"/>
                <w:szCs w:val="27"/>
              </w:rPr>
              <w:t xml:space="preserve"> (M.No.012259) of M/s. B.K. </w:t>
            </w:r>
            <w:proofErr w:type="spellStart"/>
            <w:r w:rsidRPr="000E0714">
              <w:rPr>
                <w:color w:val="000000"/>
                <w:sz w:val="27"/>
                <w:szCs w:val="27"/>
              </w:rPr>
              <w:t>Chorria</w:t>
            </w:r>
            <w:proofErr w:type="spellEnd"/>
            <w:r w:rsidRPr="000E0714">
              <w:rPr>
                <w:color w:val="000000"/>
                <w:sz w:val="27"/>
                <w:szCs w:val="27"/>
              </w:rPr>
              <w:t xml:space="preserve"> &amp; Co., Chartered Accountants, Kolkata </w:t>
            </w:r>
          </w:p>
          <w:p w14:paraId="781EE082" w14:textId="56D66881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  <w:tr w:rsidR="006D63E3" w:rsidRPr="00923203" w14:paraId="74535948" w14:textId="77777777" w:rsidTr="00DD0B47">
        <w:trPr>
          <w:trHeight w:val="1028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0DAF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40AF9E68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7F5C935D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02B5E921" w14:textId="2C5CCE21" w:rsidR="006D63E3" w:rsidRPr="00923203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F643" w14:textId="77777777" w:rsidR="00EB55B9" w:rsidRDefault="00C26C52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  <w:r w:rsidRPr="00DD0B47">
              <w:rPr>
                <w:color w:val="000000"/>
                <w:sz w:val="27"/>
                <w:szCs w:val="27"/>
              </w:rPr>
              <w:t xml:space="preserve"> </w:t>
            </w:r>
          </w:p>
          <w:p w14:paraId="504F46A0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407C93A0" w14:textId="77777777" w:rsidR="00EB55B9" w:rsidRDefault="00EB55B9" w:rsidP="006D63E3">
            <w:pPr>
              <w:widowControl/>
              <w:autoSpaceDE/>
              <w:autoSpaceDN/>
              <w:jc w:val="center"/>
              <w:rPr>
                <w:color w:val="000000"/>
                <w:sz w:val="27"/>
                <w:szCs w:val="27"/>
              </w:rPr>
            </w:pPr>
          </w:p>
          <w:p w14:paraId="17BD369C" w14:textId="0C5553CD" w:rsidR="006D63E3" w:rsidRPr="00DD0B47" w:rsidRDefault="006D63E3" w:rsidP="006D63E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  <w:r w:rsidRPr="00DD0B47">
              <w:rPr>
                <w:color w:val="000000"/>
                <w:sz w:val="27"/>
                <w:szCs w:val="27"/>
              </w:rPr>
              <w:t>PR/277/16/DD/314/16-DC/1239/2019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00EF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Shri Satna Prasad Chakravarty C/o </w:t>
            </w:r>
            <w:proofErr w:type="spellStart"/>
            <w:r>
              <w:rPr>
                <w:color w:val="000000"/>
                <w:sz w:val="27"/>
                <w:szCs w:val="27"/>
              </w:rPr>
              <w:t>Pasupati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Traders, Dibrugarh (Assam) </w:t>
            </w:r>
          </w:p>
          <w:p w14:paraId="66B7B42D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-VS- </w:t>
            </w:r>
          </w:p>
          <w:p w14:paraId="30881D02" w14:textId="77777777" w:rsidR="00C26C52" w:rsidRDefault="00C26C52" w:rsidP="00C26C5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CA. Pawan Kumar </w:t>
            </w:r>
            <w:proofErr w:type="spellStart"/>
            <w:r>
              <w:rPr>
                <w:color w:val="000000"/>
                <w:sz w:val="27"/>
                <w:szCs w:val="27"/>
              </w:rPr>
              <w:t>Goenka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M.No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050946) of M/s. </w:t>
            </w:r>
            <w:proofErr w:type="spellStart"/>
            <w:r>
              <w:rPr>
                <w:color w:val="000000"/>
                <w:sz w:val="27"/>
                <w:szCs w:val="27"/>
              </w:rPr>
              <w:t>Kanoi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Associates, Chartered Accountants, Dibrugarh (Assam) </w:t>
            </w:r>
          </w:p>
          <w:p w14:paraId="50E4CB2D" w14:textId="5D14CE5F" w:rsidR="006D63E3" w:rsidRPr="00923203" w:rsidRDefault="006D63E3" w:rsidP="006D63E3">
            <w:pPr>
              <w:widowControl/>
              <w:autoSpaceDE/>
              <w:autoSpaceDN/>
              <w:spacing w:after="240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IN" w:eastAsia="en-IN" w:bidi="ar-SA"/>
              </w:rPr>
            </w:pPr>
          </w:p>
        </w:tc>
      </w:tr>
    </w:tbl>
    <w:p w14:paraId="5DEC4617" w14:textId="15527322" w:rsidR="00DC7D14" w:rsidRPr="008936F1" w:rsidRDefault="00DC7D14" w:rsidP="00DD0B47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</w:pPr>
    </w:p>
    <w:sectPr w:rsidR="00DC7D14" w:rsidRPr="008936F1" w:rsidSect="00DD0B47">
      <w:footerReference w:type="default" r:id="rId6"/>
      <w:pgSz w:w="12240" w:h="15840"/>
      <w:pgMar w:top="426" w:right="1480" w:bottom="0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5B21" w14:textId="77777777" w:rsidR="00411E7A" w:rsidRDefault="00411E7A">
      <w:r>
        <w:separator/>
      </w:r>
    </w:p>
  </w:endnote>
  <w:endnote w:type="continuationSeparator" w:id="0">
    <w:p w14:paraId="3C78F204" w14:textId="77777777" w:rsidR="00411E7A" w:rsidRDefault="0041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enqg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zASpIUWPbDBoFs5oEtbnb7TKTjdd+BmBti2npap7u4k/aqRkOuaiB27UUr2NSMlZBfam/7Z1RFH&#10;W5Bt/0GWEIbsjXRAQ6VaCwjFQIAOXXo8dcamQm3IKEwiOKFwFM5ni8uZi0DS6XKntHnHZIuskWEF&#10;jXfg5HCnjU2GpJOLjSVkwZvGNb8RzzbAcdyB0HDVntkkXC9/JEGyWW6WsRdH840XB3nu3RTr2JsX&#10;4WKWX+brdR7+tHHDOK15WTJhw0y6CuM/69tR4aMiTsrSsuGlhbMpabXbrhuFDgR0XbjvWJAzN/95&#10;Gq4IwOUFpTCKg9so8Yr5cuHFRTzzkkWw9IIwuU3mQZzEefGc0h0X7N8poT7DySyajVr6LbfAfa+5&#10;kbTlBiZHw9sML09OJLUK3IjStdYQ3oz2WSls+k+lgHZPjXZ6tRIdxWqG7QAoVsRbWT6CcpUEZYEI&#10;YdyBUUv1HaMeRkeG9bc9UQyj5r0A9ds5MxlqMraTQQSFqxk2GI3m2ozzaN8pvqsBeXxfQt7AC6m4&#10;U+9TFsd3BePAkTiOLjtvzv+d19OAXf0CAAD//wMAUEsDBBQABgAIAAAAIQASl52p4gAAAA8BAAAP&#10;AAAAZHJzL2Rvd25yZXYueG1sTI/BTsMwEETvSPyDtUjcqE2bRiXEqSoEJyREGg4cndhNrMbrELtt&#10;+Hs2p3Lb2R3Nvsm3k+vZ2YzBepTwuBDADDZeW2wlfFVvDxtgISrUqvdoJPyaANvi9iZXmfYXLM15&#10;H1tGIRgyJaGLccg4D01nnAoLPxik28GPTkWSY8v1qC4U7nq+FCLlTlmkD50azEtnmuP+5CTsvrF8&#10;tT8f9Wd5KG1VPQl8T49S3t9Nu2dg0UzxaoYZn9ChIKban1AH1pMWq2RJXpqSVKyBzR6xXiXA6nm3&#10;SVPgRc7/9yj+AAAA//8DAFBLAQItABQABgAIAAAAIQC2gziS/gAAAOEBAAATAAAAAAAAAAAAAAAA&#10;AAAAAABbQ29udGVudF9UeXBlc10ueG1sUEsBAi0AFAAGAAgAAAAhADj9If/WAAAAlAEAAAsAAAAA&#10;AAAAAAAAAAAALwEAAF9yZWxzLy5yZWxzUEsBAi0AFAAGAAgAAAAhANV6F6eqAgAAqAUAAA4AAAAA&#10;AAAAAAAAAAAALgIAAGRycy9lMm9Eb2MueG1sUEsBAi0AFAAGAAgAAAAhABKXnaniAAAADwEAAA8A&#10;AAAAAAAAAAAAAAAABAUAAGRycy9kb3ducmV2LnhtbFBLBQYAAAAABAAEAPMAAAATBgAAAAA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EC48B" w14:textId="77777777" w:rsidR="00411E7A" w:rsidRDefault="00411E7A">
      <w:r>
        <w:separator/>
      </w:r>
    </w:p>
  </w:footnote>
  <w:footnote w:type="continuationSeparator" w:id="0">
    <w:p w14:paraId="27E5BE70" w14:textId="77777777" w:rsidR="00411E7A" w:rsidRDefault="0041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45C27"/>
    <w:rsid w:val="00082046"/>
    <w:rsid w:val="000D2F25"/>
    <w:rsid w:val="0010064C"/>
    <w:rsid w:val="001502A5"/>
    <w:rsid w:val="00151E4A"/>
    <w:rsid w:val="00176992"/>
    <w:rsid w:val="00180269"/>
    <w:rsid w:val="0019472E"/>
    <w:rsid w:val="001F7ECB"/>
    <w:rsid w:val="002128CD"/>
    <w:rsid w:val="00223B1E"/>
    <w:rsid w:val="00223BB8"/>
    <w:rsid w:val="00231BBD"/>
    <w:rsid w:val="002564D4"/>
    <w:rsid w:val="002605FA"/>
    <w:rsid w:val="00267A69"/>
    <w:rsid w:val="00283732"/>
    <w:rsid w:val="002C2A39"/>
    <w:rsid w:val="002D063C"/>
    <w:rsid w:val="002D104E"/>
    <w:rsid w:val="00322A1F"/>
    <w:rsid w:val="00322E3C"/>
    <w:rsid w:val="00355DEA"/>
    <w:rsid w:val="00363175"/>
    <w:rsid w:val="0037147E"/>
    <w:rsid w:val="00386C77"/>
    <w:rsid w:val="00386FAD"/>
    <w:rsid w:val="003F775C"/>
    <w:rsid w:val="004002A2"/>
    <w:rsid w:val="00400998"/>
    <w:rsid w:val="00411E7A"/>
    <w:rsid w:val="00414598"/>
    <w:rsid w:val="004146F9"/>
    <w:rsid w:val="00433D1B"/>
    <w:rsid w:val="004C7B97"/>
    <w:rsid w:val="004E30D2"/>
    <w:rsid w:val="00517853"/>
    <w:rsid w:val="005547BF"/>
    <w:rsid w:val="005B0800"/>
    <w:rsid w:val="005B1470"/>
    <w:rsid w:val="005B2340"/>
    <w:rsid w:val="005C7CAA"/>
    <w:rsid w:val="005D5A03"/>
    <w:rsid w:val="00601C69"/>
    <w:rsid w:val="00620C92"/>
    <w:rsid w:val="00621435"/>
    <w:rsid w:val="00626599"/>
    <w:rsid w:val="00677692"/>
    <w:rsid w:val="006B40B3"/>
    <w:rsid w:val="006D63E3"/>
    <w:rsid w:val="00703D46"/>
    <w:rsid w:val="007065A3"/>
    <w:rsid w:val="00745714"/>
    <w:rsid w:val="007521E2"/>
    <w:rsid w:val="00785AB5"/>
    <w:rsid w:val="00794953"/>
    <w:rsid w:val="007C00EC"/>
    <w:rsid w:val="007C0752"/>
    <w:rsid w:val="007C3072"/>
    <w:rsid w:val="007C6C1A"/>
    <w:rsid w:val="007E356B"/>
    <w:rsid w:val="00810691"/>
    <w:rsid w:val="00874E3C"/>
    <w:rsid w:val="00883308"/>
    <w:rsid w:val="00885249"/>
    <w:rsid w:val="008936F1"/>
    <w:rsid w:val="008C177D"/>
    <w:rsid w:val="008E1148"/>
    <w:rsid w:val="009164FB"/>
    <w:rsid w:val="00923203"/>
    <w:rsid w:val="009317B0"/>
    <w:rsid w:val="00957E86"/>
    <w:rsid w:val="00980ECE"/>
    <w:rsid w:val="009B1E31"/>
    <w:rsid w:val="009D4C9E"/>
    <w:rsid w:val="009E3A44"/>
    <w:rsid w:val="00A7160B"/>
    <w:rsid w:val="00AA48BA"/>
    <w:rsid w:val="00AB6834"/>
    <w:rsid w:val="00AF76E6"/>
    <w:rsid w:val="00B47D74"/>
    <w:rsid w:val="00B546CA"/>
    <w:rsid w:val="00B655D2"/>
    <w:rsid w:val="00B80640"/>
    <w:rsid w:val="00BF7C2E"/>
    <w:rsid w:val="00C26C52"/>
    <w:rsid w:val="00C427E1"/>
    <w:rsid w:val="00C47096"/>
    <w:rsid w:val="00C6230E"/>
    <w:rsid w:val="00CC2254"/>
    <w:rsid w:val="00CF0427"/>
    <w:rsid w:val="00D57A81"/>
    <w:rsid w:val="00D80115"/>
    <w:rsid w:val="00DC7D14"/>
    <w:rsid w:val="00DD0B47"/>
    <w:rsid w:val="00DD2789"/>
    <w:rsid w:val="00E1433B"/>
    <w:rsid w:val="00E17510"/>
    <w:rsid w:val="00E43F61"/>
    <w:rsid w:val="00E448FA"/>
    <w:rsid w:val="00E61762"/>
    <w:rsid w:val="00E91AC6"/>
    <w:rsid w:val="00EA2C5B"/>
    <w:rsid w:val="00EB55B9"/>
    <w:rsid w:val="00EE6AAB"/>
    <w:rsid w:val="00F251E5"/>
    <w:rsid w:val="00F33D4B"/>
    <w:rsid w:val="00F465F7"/>
    <w:rsid w:val="00F51490"/>
    <w:rsid w:val="00F67F30"/>
    <w:rsid w:val="00FA7029"/>
    <w:rsid w:val="00FC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69</cp:revision>
  <dcterms:created xsi:type="dcterms:W3CDTF">2020-03-09T10:52:00Z</dcterms:created>
  <dcterms:modified xsi:type="dcterms:W3CDTF">2020-09-23T11:36:00Z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